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94" w:lineRule="exact"/>
        <w:rPr>
          <w:rFonts w:hint="eastAsia" w:ascii="宋体" w:hAnsi="宋体" w:eastAsia="宋体" w:cs="宋体"/>
          <w:b/>
          <w:sz w:val="30"/>
          <w:szCs w:val="30"/>
        </w:rPr>
      </w:pPr>
      <w:bookmarkStart w:id="0" w:name="Text"/>
      <w:bookmarkStart w:id="19" w:name="_GoBack"/>
      <w:bookmarkEnd w:id="19"/>
    </w:p>
    <w:p>
      <w:pPr>
        <w:pStyle w:val="6"/>
        <w:spacing w:before="0" w:beforeAutospacing="0" w:after="0" w:afterAutospacing="0" w:line="594" w:lineRule="exact"/>
        <w:ind w:firstLine="6027" w:firstLineChars="2050"/>
        <w:jc w:val="both"/>
        <w:rPr>
          <w:rFonts w:hint="eastAsia" w:eastAsia="宋体"/>
          <w:b/>
          <w:sz w:val="30"/>
          <w:szCs w:val="30"/>
        </w:rPr>
      </w:pPr>
      <w:r>
        <w:rPr>
          <w:rFonts w:hint="eastAsia" w:eastAsia="宋体"/>
          <w:b/>
          <w:sz w:val="30"/>
          <w:szCs w:val="30"/>
        </w:rPr>
        <w:t>编号：_____________</w:t>
      </w:r>
    </w:p>
    <w:p>
      <w:pPr>
        <w:pStyle w:val="6"/>
        <w:spacing w:before="0" w:beforeAutospacing="0" w:after="0" w:afterAutospacing="0" w:line="440" w:lineRule="exact"/>
        <w:jc w:val="right"/>
        <w:rPr>
          <w:rFonts w:hint="eastAsia" w:eastAsia="宋体"/>
          <w:spacing w:val="-6"/>
        </w:rPr>
      </w:pPr>
      <w:r>
        <w:rPr>
          <w:rFonts w:hint="eastAsia" w:eastAsia="宋体"/>
          <w:spacing w:val="-6"/>
        </w:rPr>
        <w:t>（编号由江门市政府质量奖评审委员会秘书处统一填写）</w:t>
      </w:r>
    </w:p>
    <w:p>
      <w:pPr>
        <w:spacing w:line="920" w:lineRule="exact"/>
        <w:jc w:val="center"/>
        <w:rPr>
          <w:rFonts w:hint="eastAsia" w:ascii="宋体" w:hAnsi="宋体" w:eastAsia="宋体" w:cs="宋体"/>
          <w:bCs/>
          <w:sz w:val="72"/>
          <w:szCs w:val="72"/>
        </w:rPr>
      </w:pPr>
    </w:p>
    <w:p>
      <w:pPr>
        <w:spacing w:line="800" w:lineRule="exact"/>
        <w:jc w:val="center"/>
        <w:rPr>
          <w:rFonts w:hint="eastAsia"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江门市政府质量奖（教育机构）申报表</w:t>
      </w:r>
    </w:p>
    <w:p>
      <w:pPr>
        <w:spacing w:line="594" w:lineRule="exact"/>
        <w:rPr>
          <w:b/>
          <w:bCs/>
          <w:sz w:val="48"/>
          <w:szCs w:val="48"/>
        </w:rPr>
      </w:pPr>
    </w:p>
    <w:p>
      <w:pPr>
        <w:spacing w:line="594" w:lineRule="exact"/>
        <w:jc w:val="center"/>
        <w:rPr>
          <w:b/>
          <w:bCs/>
          <w:sz w:val="48"/>
          <w:szCs w:val="48"/>
        </w:rPr>
      </w:pPr>
    </w:p>
    <w:p>
      <w:pPr>
        <w:spacing w:line="594" w:lineRule="exact"/>
        <w:jc w:val="center"/>
        <w:rPr>
          <w:rFonts w:hint="eastAsia"/>
          <w:b/>
          <w:bCs/>
          <w:sz w:val="48"/>
          <w:szCs w:val="48"/>
        </w:rPr>
      </w:pPr>
    </w:p>
    <w:p>
      <w:pPr>
        <w:pStyle w:val="2"/>
      </w:pPr>
    </w:p>
    <w:p>
      <w:pPr>
        <w:spacing w:line="594" w:lineRule="exact"/>
        <w:rPr>
          <w:b/>
          <w:bCs/>
          <w:szCs w:val="32"/>
        </w:rPr>
      </w:pPr>
    </w:p>
    <w:p>
      <w:pPr>
        <w:spacing w:line="594" w:lineRule="exact"/>
        <w:ind w:firstLine="1112" w:firstLineChars="314"/>
        <w:rPr>
          <w:rFonts w:hint="eastAsia" w:ascii="宋体" w:hAnsi="宋体" w:eastAsia="宋体" w:cs="宋体"/>
          <w:b/>
          <w:bCs/>
          <w:sz w:val="36"/>
          <w:szCs w:val="36"/>
        </w:rPr>
      </w:pPr>
      <w:r>
        <w:rPr>
          <w:rFonts w:hint="eastAsia" w:ascii="宋体" w:hAnsi="宋体" w:eastAsia="宋体" w:cs="宋体"/>
          <w:b/>
          <w:bCs/>
          <w:sz w:val="36"/>
          <w:szCs w:val="36"/>
        </w:rPr>
        <w:t>申报组织：___________________</w:t>
      </w:r>
      <w:r>
        <w:rPr>
          <w:rFonts w:hint="eastAsia" w:ascii="宋体" w:hAnsi="宋体" w:eastAsia="宋体" w:cs="宋体"/>
          <w:sz w:val="36"/>
          <w:szCs w:val="36"/>
        </w:rPr>
        <w:t>（盖章）</w:t>
      </w:r>
    </w:p>
    <w:p>
      <w:pPr>
        <w:spacing w:line="594" w:lineRule="exact"/>
        <w:ind w:firstLine="1112" w:firstLineChars="314"/>
        <w:rPr>
          <w:rFonts w:hint="eastAsia" w:ascii="宋体" w:hAnsi="宋体" w:eastAsia="宋体" w:cs="宋体"/>
          <w:b/>
          <w:bCs/>
          <w:sz w:val="36"/>
          <w:szCs w:val="36"/>
        </w:rPr>
      </w:pPr>
    </w:p>
    <w:p>
      <w:pPr>
        <w:spacing w:line="594" w:lineRule="exact"/>
        <w:ind w:firstLine="1112" w:firstLineChars="314"/>
        <w:rPr>
          <w:rFonts w:hint="eastAsia" w:ascii="宋体" w:hAnsi="宋体" w:eastAsia="宋体" w:cs="宋体"/>
          <w:b/>
          <w:bCs/>
          <w:sz w:val="36"/>
          <w:szCs w:val="36"/>
        </w:rPr>
      </w:pPr>
      <w:r>
        <w:rPr>
          <w:rFonts w:hint="eastAsia" w:ascii="宋体" w:hAnsi="宋体" w:eastAsia="宋体" w:cs="宋体"/>
          <w:b/>
          <w:bCs/>
          <w:sz w:val="36"/>
          <w:szCs w:val="36"/>
        </w:rPr>
        <w:t>所在地区：___________________</w:t>
      </w:r>
    </w:p>
    <w:p>
      <w:pPr>
        <w:spacing w:line="594" w:lineRule="exact"/>
        <w:ind w:firstLine="1112" w:firstLineChars="314"/>
        <w:rPr>
          <w:rFonts w:hint="eastAsia" w:ascii="宋体" w:hAnsi="宋体" w:eastAsia="宋体" w:cs="宋体"/>
          <w:b/>
          <w:bCs/>
          <w:sz w:val="36"/>
          <w:szCs w:val="36"/>
        </w:rPr>
      </w:pPr>
    </w:p>
    <w:p>
      <w:pPr>
        <w:spacing w:line="594" w:lineRule="exact"/>
        <w:ind w:firstLine="1112" w:firstLineChars="314"/>
        <w:rPr>
          <w:rFonts w:hint="eastAsia" w:ascii="宋体" w:hAnsi="宋体" w:eastAsia="宋体" w:cs="宋体"/>
          <w:b/>
          <w:bCs/>
          <w:sz w:val="36"/>
          <w:szCs w:val="36"/>
        </w:rPr>
      </w:pPr>
      <w:r>
        <w:rPr>
          <w:rFonts w:hint="eastAsia" w:ascii="宋体" w:hAnsi="宋体" w:eastAsia="宋体" w:cs="宋体"/>
          <w:b/>
          <w:bCs/>
          <w:sz w:val="36"/>
          <w:szCs w:val="36"/>
        </w:rPr>
        <w:t>申报日期：</w:t>
      </w:r>
      <w:r>
        <w:rPr>
          <w:rFonts w:hint="eastAsia" w:ascii="宋体" w:hAnsi="宋体" w:eastAsia="宋体" w:cs="宋体"/>
          <w:bCs/>
          <w:sz w:val="36"/>
          <w:szCs w:val="36"/>
        </w:rPr>
        <w:t>_____年____月</w:t>
      </w:r>
    </w:p>
    <w:p>
      <w:pPr>
        <w:spacing w:line="594" w:lineRule="exact"/>
      </w:pPr>
    </w:p>
    <w:p>
      <w:pPr>
        <w:pStyle w:val="2"/>
        <w:rPr>
          <w:sz w:val="32"/>
        </w:rPr>
      </w:pPr>
    </w:p>
    <w:p>
      <w:pPr>
        <w:pStyle w:val="2"/>
        <w:rPr>
          <w:sz w:val="32"/>
        </w:rPr>
      </w:pPr>
    </w:p>
    <w:p>
      <w:pPr>
        <w:pStyle w:val="2"/>
        <w:rPr>
          <w:sz w:val="32"/>
        </w:rPr>
      </w:pPr>
    </w:p>
    <w:p>
      <w:pPr>
        <w:ind w:firstLine="942" w:firstLineChars="300"/>
      </w:pPr>
      <w:r>
        <w:rPr>
          <w:rFonts w:hint="eastAsia" w:ascii="宋体" w:hAnsi="宋体" w:eastAsia="宋体" w:cs="宋体"/>
          <w:b/>
          <w:bCs/>
        </w:rPr>
        <w:t>江门市政府质量奖评审委员会秘书处印制</w:t>
      </w:r>
    </w:p>
    <w:p>
      <w:pPr>
        <w:spacing w:line="594" w:lineRule="exact"/>
        <w:jc w:val="center"/>
        <w:rPr>
          <w:rFonts w:hint="eastAsia" w:ascii="黑体" w:hAnsi="黑体" w:eastAsia="黑体" w:cs="黑体"/>
          <w:sz w:val="36"/>
          <w:szCs w:val="36"/>
        </w:rPr>
        <w:sectPr>
          <w:footerReference r:id="rId5" w:type="first"/>
          <w:headerReference r:id="rId3" w:type="default"/>
          <w:footerReference r:id="rId4" w:type="default"/>
          <w:pgSz w:w="11906" w:h="16838"/>
          <w:pgMar w:top="1984" w:right="1474" w:bottom="1374" w:left="1474" w:header="851" w:footer="1191" w:gutter="0"/>
          <w:cols w:space="720" w:num="1"/>
          <w:docGrid w:type="linesAndChars" w:linePitch="287" w:charSpace="-1313"/>
        </w:sectPr>
      </w:pPr>
    </w:p>
    <w:p>
      <w:pPr>
        <w:spacing w:line="594" w:lineRule="exact"/>
        <w:jc w:val="center"/>
        <w:rPr>
          <w:rFonts w:hint="eastAsia" w:ascii="黑体" w:hAnsi="黑体" w:eastAsia="黑体" w:cs="黑体"/>
          <w:sz w:val="36"/>
          <w:szCs w:val="36"/>
        </w:rPr>
      </w:pPr>
      <w:r>
        <w:rPr>
          <w:rFonts w:hint="eastAsia" w:ascii="黑体" w:hAnsi="黑体" w:eastAsia="黑体" w:cs="黑体"/>
          <w:sz w:val="36"/>
          <w:szCs w:val="36"/>
        </w:rPr>
        <w:t>目  录</w:t>
      </w:r>
    </w:p>
    <w:p>
      <w:pPr>
        <w:jc w:val="center"/>
        <w:rPr>
          <w:rFonts w:hint="eastAsia" w:ascii="黑体" w:hAnsi="黑体" w:eastAsia="黑体" w:cs="黑体"/>
          <w:sz w:val="36"/>
          <w:szCs w:val="36"/>
        </w:rPr>
      </w:pPr>
    </w:p>
    <w:p>
      <w:pPr>
        <w:pStyle w:val="5"/>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_Toc17326 </w:instrText>
      </w:r>
      <w:r>
        <w:rPr>
          <w:rFonts w:hint="eastAsia" w:ascii="宋体" w:hAnsi="宋体" w:eastAsia="宋体" w:cs="宋体"/>
          <w:sz w:val="28"/>
          <w:szCs w:val="28"/>
        </w:rPr>
        <w:fldChar w:fldCharType="separate"/>
      </w:r>
      <w:r>
        <w:rPr>
          <w:rFonts w:hint="eastAsia" w:ascii="宋体" w:hAnsi="宋体" w:eastAsia="宋体" w:cs="宋体"/>
          <w:sz w:val="28"/>
          <w:szCs w:val="28"/>
        </w:rPr>
        <w:t>填报说明</w:t>
      </w:r>
      <w:r>
        <w:rPr>
          <w:rFonts w:hint="eastAsia" w:ascii="宋体" w:hAnsi="宋体" w:eastAsia="宋体" w:cs="宋体"/>
          <w:sz w:val="28"/>
          <w:szCs w:val="28"/>
        </w:rPr>
        <w:tab/>
      </w:r>
      <w:r>
        <w:rPr>
          <w:rFonts w:hint="eastAsia" w:ascii="宋体" w:hAnsi="宋体" w:eastAsia="宋体" w:cs="宋体"/>
          <w:sz w:val="28"/>
          <w:szCs w:val="28"/>
        </w:rPr>
        <w:fldChar w:fldCharType="end"/>
      </w:r>
      <w:r>
        <w:rPr>
          <w:rFonts w:hint="eastAsia" w:ascii="宋体" w:hAnsi="宋体" w:eastAsia="宋体" w:cs="宋体"/>
          <w:sz w:val="28"/>
          <w:szCs w:val="28"/>
        </w:rPr>
        <w:t>1</w:t>
      </w:r>
    </w:p>
    <w:p>
      <w:pPr>
        <w:pStyle w:val="5"/>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_Toc8983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rPr>
        <w:t>承诺声明</w:t>
      </w:r>
      <w:r>
        <w:rPr>
          <w:rFonts w:hint="eastAsia" w:ascii="宋体" w:hAnsi="宋体" w:eastAsia="宋体" w:cs="宋体"/>
          <w:sz w:val="28"/>
          <w:szCs w:val="28"/>
        </w:rPr>
        <w:tab/>
      </w:r>
      <w:r>
        <w:rPr>
          <w:rFonts w:hint="eastAsia" w:ascii="宋体" w:hAnsi="宋体" w:eastAsia="宋体" w:cs="宋体"/>
          <w:sz w:val="28"/>
          <w:szCs w:val="28"/>
        </w:rPr>
        <w:fldChar w:fldCharType="end"/>
      </w:r>
      <w:r>
        <w:rPr>
          <w:rFonts w:hint="eastAsia" w:ascii="宋体" w:hAnsi="宋体" w:eastAsia="宋体" w:cs="宋体"/>
          <w:sz w:val="28"/>
          <w:szCs w:val="28"/>
        </w:rPr>
        <w:t>2</w:t>
      </w:r>
    </w:p>
    <w:p>
      <w:pPr>
        <w:pStyle w:val="5"/>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_Toc27395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rPr>
        <w:t>一、基本情况</w:t>
      </w:r>
      <w:r>
        <w:rPr>
          <w:rFonts w:hint="eastAsia" w:ascii="宋体" w:hAnsi="宋体" w:eastAsia="宋体" w:cs="宋体"/>
          <w:sz w:val="28"/>
          <w:szCs w:val="28"/>
        </w:rPr>
        <w:tab/>
      </w:r>
      <w:r>
        <w:rPr>
          <w:rFonts w:hint="eastAsia" w:ascii="宋体" w:hAnsi="宋体" w:eastAsia="宋体" w:cs="宋体"/>
          <w:sz w:val="28"/>
          <w:szCs w:val="28"/>
        </w:rPr>
        <w:t>3</w:t>
      </w:r>
      <w:r>
        <w:rPr>
          <w:rFonts w:hint="eastAsia" w:ascii="宋体" w:hAnsi="宋体" w:eastAsia="宋体" w:cs="宋体"/>
          <w:sz w:val="28"/>
          <w:szCs w:val="28"/>
        </w:rPr>
        <w:fldChar w:fldCharType="end"/>
      </w:r>
    </w:p>
    <w:p>
      <w:pPr>
        <w:pStyle w:val="5"/>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_Toc19578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rPr>
        <w:t>二、同行业主要标杆伙伴情况</w:t>
      </w:r>
      <w:r>
        <w:rPr>
          <w:rFonts w:hint="eastAsia" w:ascii="宋体" w:hAnsi="宋体" w:eastAsia="宋体" w:cs="宋体"/>
          <w:sz w:val="28"/>
          <w:szCs w:val="28"/>
        </w:rPr>
        <w:tab/>
      </w:r>
      <w:r>
        <w:rPr>
          <w:rFonts w:hint="eastAsia" w:ascii="宋体" w:hAnsi="宋体" w:eastAsia="宋体" w:cs="宋体"/>
          <w:sz w:val="28"/>
          <w:szCs w:val="28"/>
        </w:rPr>
        <w:fldChar w:fldCharType="end"/>
      </w:r>
      <w:r>
        <w:rPr>
          <w:rFonts w:hint="eastAsia" w:ascii="宋体" w:hAnsi="宋体" w:eastAsia="宋体" w:cs="宋体"/>
          <w:sz w:val="28"/>
          <w:szCs w:val="28"/>
        </w:rPr>
        <w:t>4</w:t>
      </w:r>
    </w:p>
    <w:p>
      <w:pPr>
        <w:pStyle w:val="5"/>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_Toc31060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rPr>
        <w:t>三、申报意见</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_Toc31060 \h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r>
        <w:rPr>
          <w:rFonts w:hint="eastAsia" w:ascii="宋体" w:hAnsi="宋体" w:eastAsia="宋体" w:cs="宋体"/>
          <w:sz w:val="28"/>
          <w:szCs w:val="28"/>
        </w:rPr>
        <w:t>5</w:t>
      </w:r>
    </w:p>
    <w:p>
      <w:pPr>
        <w:pStyle w:val="5"/>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_Toc18483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rPr>
        <w:t>四、审核推荐意见</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_Toc18483 \h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r>
        <w:rPr>
          <w:rFonts w:hint="eastAsia" w:ascii="宋体" w:hAnsi="宋体" w:eastAsia="宋体" w:cs="宋体"/>
          <w:sz w:val="28"/>
          <w:szCs w:val="28"/>
        </w:rPr>
        <w:t>6</w:t>
      </w:r>
    </w:p>
    <w:p>
      <w:pPr>
        <w:pStyle w:val="5"/>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_Toc16315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rPr>
        <w:t>五、自我评价报告</w:t>
      </w:r>
      <w:r>
        <w:rPr>
          <w:rFonts w:hint="eastAsia" w:ascii="宋体" w:hAnsi="宋体" w:eastAsia="宋体" w:cs="宋体"/>
          <w:sz w:val="28"/>
          <w:szCs w:val="28"/>
        </w:rPr>
        <w:tab/>
      </w:r>
      <w:r>
        <w:rPr>
          <w:rFonts w:hint="eastAsia" w:ascii="宋体" w:hAnsi="宋体" w:eastAsia="宋体" w:cs="宋体"/>
          <w:sz w:val="28"/>
          <w:szCs w:val="28"/>
        </w:rPr>
        <w:t>7</w:t>
      </w:r>
      <w:r>
        <w:rPr>
          <w:rFonts w:hint="eastAsia" w:ascii="宋体" w:hAnsi="宋体" w:eastAsia="宋体" w:cs="宋体"/>
          <w:sz w:val="28"/>
          <w:szCs w:val="28"/>
        </w:rPr>
        <w:fldChar w:fldCharType="end"/>
      </w:r>
    </w:p>
    <w:p>
      <w:pPr>
        <w:pStyle w:val="5"/>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_Toc16229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rPr>
        <w:t>六、组织质量管理制度、模式或方法总结</w:t>
      </w:r>
      <w:r>
        <w:rPr>
          <w:rFonts w:hint="eastAsia" w:ascii="宋体" w:hAnsi="宋体" w:eastAsia="宋体" w:cs="宋体"/>
          <w:sz w:val="28"/>
          <w:szCs w:val="28"/>
        </w:rPr>
        <w:tab/>
      </w:r>
      <w:r>
        <w:rPr>
          <w:rFonts w:hint="eastAsia" w:ascii="宋体" w:hAnsi="宋体" w:eastAsia="宋体" w:cs="宋体"/>
          <w:sz w:val="28"/>
          <w:szCs w:val="28"/>
        </w:rPr>
        <w:fldChar w:fldCharType="end"/>
      </w:r>
      <w:r>
        <w:rPr>
          <w:rFonts w:hint="eastAsia" w:ascii="宋体" w:hAnsi="宋体" w:eastAsia="宋体" w:cs="宋体"/>
          <w:sz w:val="28"/>
          <w:szCs w:val="28"/>
        </w:rPr>
        <w:t>8</w:t>
      </w:r>
    </w:p>
    <w:p>
      <w:pPr>
        <w:pStyle w:val="5"/>
        <w:tabs>
          <w:tab w:val="right" w:leader="dot" w:pos="8958"/>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_Toc5524 </w:instrText>
      </w:r>
      <w:r>
        <w:rPr>
          <w:rFonts w:hint="eastAsia" w:ascii="宋体" w:hAnsi="宋体" w:eastAsia="宋体" w:cs="宋体"/>
          <w:sz w:val="28"/>
          <w:szCs w:val="28"/>
        </w:rPr>
        <w:fldChar w:fldCharType="separate"/>
      </w:r>
      <w:r>
        <w:rPr>
          <w:rFonts w:hint="eastAsia" w:ascii="宋体" w:hAnsi="宋体" w:eastAsia="宋体" w:cs="宋体"/>
          <w:bCs/>
          <w:spacing w:val="-4"/>
          <w:sz w:val="28"/>
          <w:szCs w:val="28"/>
        </w:rPr>
        <w:t>七、有效证书证明材料</w:t>
      </w:r>
      <w:r>
        <w:rPr>
          <w:rFonts w:hint="eastAsia" w:ascii="宋体" w:hAnsi="宋体" w:eastAsia="宋体" w:cs="宋体"/>
          <w:sz w:val="28"/>
          <w:szCs w:val="28"/>
        </w:rPr>
        <w:tab/>
      </w:r>
      <w:r>
        <w:rPr>
          <w:rFonts w:hint="eastAsia" w:ascii="宋体" w:hAnsi="宋体" w:eastAsia="宋体" w:cs="宋体"/>
          <w:sz w:val="28"/>
          <w:szCs w:val="28"/>
        </w:rPr>
        <w:fldChar w:fldCharType="end"/>
      </w:r>
      <w:r>
        <w:rPr>
          <w:rFonts w:hint="eastAsia" w:ascii="宋体" w:hAnsi="宋体" w:eastAsia="宋体" w:cs="宋体"/>
          <w:sz w:val="28"/>
          <w:szCs w:val="28"/>
        </w:rPr>
        <w:t>9</w:t>
      </w:r>
    </w:p>
    <w:p>
      <w:pPr>
        <w:rPr>
          <w:rFonts w:hint="eastAsia" w:ascii="宋体" w:hAnsi="宋体" w:eastAsia="宋体" w:cs="宋体"/>
          <w:sz w:val="28"/>
          <w:szCs w:val="28"/>
        </w:rPr>
      </w:pPr>
      <w:r>
        <w:rPr>
          <w:rFonts w:hint="eastAsia" w:ascii="宋体" w:hAnsi="宋体" w:eastAsia="宋体" w:cs="宋体"/>
          <w:sz w:val="28"/>
          <w:szCs w:val="28"/>
        </w:rPr>
        <w:fldChar w:fldCharType="end"/>
      </w:r>
    </w:p>
    <w:p>
      <w:pPr>
        <w:spacing w:line="594" w:lineRule="exact"/>
        <w:jc w:val="center"/>
        <w:rPr>
          <w:rFonts w:hint="eastAsia" w:ascii="黑体" w:hAnsi="黑体" w:eastAsia="黑体" w:cs="黑体"/>
          <w:sz w:val="36"/>
          <w:szCs w:val="36"/>
        </w:rPr>
        <w:sectPr>
          <w:footerReference r:id="rId6" w:type="default"/>
          <w:pgSz w:w="11906" w:h="16838"/>
          <w:pgMar w:top="1984" w:right="1474" w:bottom="1374" w:left="1474" w:header="851" w:footer="1191" w:gutter="0"/>
          <w:pgNumType w:start="1"/>
          <w:cols w:space="720" w:num="1"/>
          <w:docGrid w:type="linesAndChars" w:linePitch="287" w:charSpace="-1313"/>
        </w:sectPr>
      </w:pPr>
      <w:bookmarkStart w:id="1" w:name="_Toc12242"/>
      <w:bookmarkStart w:id="2" w:name="_Toc17326"/>
    </w:p>
    <w:p>
      <w:pPr>
        <w:spacing w:line="594" w:lineRule="exact"/>
        <w:jc w:val="center"/>
        <w:rPr>
          <w:rFonts w:hint="eastAsia" w:ascii="黑体" w:hAnsi="黑体" w:eastAsia="黑体" w:cs="黑体"/>
          <w:sz w:val="36"/>
          <w:szCs w:val="36"/>
        </w:rPr>
      </w:pPr>
      <w:r>
        <w:rPr>
          <w:rFonts w:hint="eastAsia" w:ascii="黑体" w:hAnsi="黑体" w:eastAsia="黑体" w:cs="黑体"/>
          <w:sz w:val="36"/>
          <w:szCs w:val="36"/>
        </w:rPr>
        <w:t>填 报 说 明</w:t>
      </w:r>
      <w:bookmarkEnd w:id="1"/>
      <w:bookmarkEnd w:id="2"/>
    </w:p>
    <w:p>
      <w:pPr>
        <w:spacing w:line="594" w:lineRule="exact"/>
        <w:jc w:val="center"/>
        <w:rPr>
          <w:rFonts w:ascii="黑体" w:hAnsi="黑体" w:eastAsia="黑体" w:cs="黑体"/>
          <w:sz w:val="36"/>
          <w:szCs w:val="36"/>
        </w:rPr>
      </w:pPr>
    </w:p>
    <w:p>
      <w:pPr>
        <w:spacing w:line="560" w:lineRule="exact"/>
        <w:ind w:firstLine="444" w:firstLineChars="200"/>
        <w:rPr>
          <w:rFonts w:ascii="宋体" w:hAnsi="宋体" w:eastAsia="宋体"/>
          <w:spacing w:val="-6"/>
          <w:sz w:val="24"/>
        </w:rPr>
      </w:pPr>
      <w:r>
        <w:rPr>
          <w:rFonts w:ascii="宋体" w:hAnsi="宋体" w:eastAsia="宋体"/>
          <w:spacing w:val="-6"/>
          <w:sz w:val="24"/>
        </w:rPr>
        <w:t>1. 江门市政府质量奖（教育机构）申报材料由申报表、证实性材料两部分组成，所填数据及提供资料必须真实、准确，不得涉及国家安全、国家秘密。涉及商业秘密的，应当予以注明，数字及各类符号应填写正确、清楚、完整。</w:t>
      </w:r>
    </w:p>
    <w:p>
      <w:pPr>
        <w:spacing w:line="560" w:lineRule="exact"/>
        <w:ind w:firstLine="444" w:firstLineChars="200"/>
        <w:rPr>
          <w:rFonts w:ascii="宋体" w:hAnsi="宋体" w:eastAsia="宋体"/>
          <w:spacing w:val="-6"/>
          <w:sz w:val="24"/>
        </w:rPr>
      </w:pPr>
      <w:r>
        <w:rPr>
          <w:rFonts w:ascii="宋体" w:hAnsi="宋体" w:eastAsia="宋体"/>
          <w:spacing w:val="-6"/>
          <w:sz w:val="24"/>
        </w:rPr>
        <w:t>2. 申报表封页填写要求：申报组织栏要求填写参评的教育机构名称，如××小学、××中学或××职业技术学校。</w:t>
      </w:r>
    </w:p>
    <w:p>
      <w:pPr>
        <w:spacing w:line="560" w:lineRule="exact"/>
        <w:ind w:firstLine="444" w:firstLineChars="200"/>
        <w:rPr>
          <w:rFonts w:ascii="宋体" w:hAnsi="宋体" w:eastAsia="宋体"/>
          <w:spacing w:val="-6"/>
          <w:sz w:val="24"/>
        </w:rPr>
      </w:pPr>
      <w:r>
        <w:rPr>
          <w:rFonts w:ascii="宋体" w:hAnsi="宋体" w:eastAsia="宋体"/>
          <w:spacing w:val="-6"/>
          <w:sz w:val="24"/>
        </w:rPr>
        <w:t>3. 申报表“基本情况”填写要求：</w:t>
      </w:r>
    </w:p>
    <w:p>
      <w:pPr>
        <w:spacing w:line="560" w:lineRule="exact"/>
        <w:ind w:firstLine="444" w:firstLineChars="200"/>
        <w:rPr>
          <w:rFonts w:ascii="宋体" w:hAnsi="宋体" w:eastAsia="宋体"/>
          <w:sz w:val="24"/>
        </w:rPr>
      </w:pPr>
      <w:r>
        <w:rPr>
          <w:rFonts w:ascii="宋体" w:hAnsi="宋体" w:eastAsia="宋体"/>
          <w:spacing w:val="-6"/>
          <w:sz w:val="24"/>
        </w:rPr>
        <w:t>（1）所属行业填写初级教育或职业教育；</w:t>
      </w:r>
    </w:p>
    <w:p>
      <w:pPr>
        <w:spacing w:line="560" w:lineRule="exact"/>
        <w:ind w:firstLine="444" w:firstLineChars="200"/>
        <w:rPr>
          <w:rFonts w:ascii="宋体" w:hAnsi="宋体" w:eastAsia="宋体"/>
          <w:spacing w:val="-6"/>
          <w:sz w:val="24"/>
        </w:rPr>
      </w:pPr>
      <w:r>
        <w:rPr>
          <w:rFonts w:ascii="宋体" w:hAnsi="宋体" w:eastAsia="宋体"/>
          <w:spacing w:val="-6"/>
          <w:sz w:val="24"/>
        </w:rPr>
        <w:t>（2）请务必将联系人的姓名、手机、电话、传真和E-mail等信息填写齐全准确。</w:t>
      </w:r>
    </w:p>
    <w:p>
      <w:pPr>
        <w:spacing w:line="560" w:lineRule="exact"/>
        <w:ind w:firstLine="468" w:firstLineChars="200"/>
        <w:rPr>
          <w:rFonts w:ascii="宋体" w:hAnsi="宋体" w:eastAsia="宋体"/>
          <w:sz w:val="24"/>
        </w:rPr>
      </w:pPr>
      <w:r>
        <w:rPr>
          <w:rFonts w:ascii="宋体" w:hAnsi="宋体" w:eastAsia="宋体"/>
          <w:sz w:val="24"/>
        </w:rPr>
        <w:t>4. 证实性材料包括近3年获得国家、省部级</w:t>
      </w:r>
      <w:r>
        <w:rPr>
          <w:rFonts w:hint="eastAsia" w:ascii="宋体" w:hAnsi="宋体" w:eastAsia="宋体"/>
          <w:sz w:val="24"/>
        </w:rPr>
        <w:t>、市级</w:t>
      </w:r>
      <w:r>
        <w:rPr>
          <w:rFonts w:ascii="宋体" w:hAnsi="宋体" w:eastAsia="宋体"/>
          <w:sz w:val="24"/>
        </w:rPr>
        <w:t>以上质量、科技等荣誉证书复印件以及各类认定证书、认证证书复印件等。证实性材料需附材料清单目录。</w:t>
      </w:r>
    </w:p>
    <w:p>
      <w:pPr>
        <w:spacing w:line="500" w:lineRule="exact"/>
        <w:ind w:firstLine="468" w:firstLineChars="200"/>
        <w:rPr>
          <w:rFonts w:ascii="宋体" w:hAnsi="宋体" w:eastAsia="宋体"/>
          <w:sz w:val="24"/>
        </w:rPr>
      </w:pPr>
      <w:r>
        <w:rPr>
          <w:rFonts w:ascii="宋体" w:hAnsi="宋体" w:eastAsia="宋体" w:cs="宋体"/>
          <w:sz w:val="24"/>
        </w:rPr>
        <w:t>5. 申报表、证实性材料需提供一式两份的书面材料，申报表用A4规</w:t>
      </w:r>
      <w:r>
        <w:rPr>
          <w:rFonts w:ascii="宋体" w:hAnsi="宋体" w:eastAsia="宋体"/>
          <w:sz w:val="24"/>
        </w:rPr>
        <w:t>格的纸张正反面打印装订成册，总页码不超过100页；证实性材料用A4规格的纸张正反面装订成册，总</w:t>
      </w:r>
      <w:r>
        <w:rPr>
          <w:rFonts w:ascii="宋体" w:hAnsi="宋体" w:eastAsia="宋体" w:cs="宋体"/>
          <w:sz w:val="24"/>
        </w:rPr>
        <w:t>页码</w:t>
      </w:r>
      <w:r>
        <w:rPr>
          <w:rFonts w:ascii="宋体" w:hAnsi="宋体" w:eastAsia="宋体"/>
          <w:sz w:val="24"/>
        </w:rPr>
        <w:t>不超过100页。申报组织还应提供申报表电子版一份，以及组织</w:t>
      </w:r>
      <w:r>
        <w:rPr>
          <w:rFonts w:hint="eastAsia" w:ascii="宋体" w:hAnsi="宋体" w:eastAsia="宋体"/>
          <w:sz w:val="24"/>
        </w:rPr>
        <w:t>布局图、环境图、办公区域（场景）图等</w:t>
      </w:r>
      <w:r>
        <w:rPr>
          <w:rFonts w:ascii="宋体" w:hAnsi="宋体" w:eastAsia="宋体"/>
          <w:sz w:val="24"/>
        </w:rPr>
        <w:t>相关电子版照片3—5张（JPG格式）。</w:t>
      </w:r>
    </w:p>
    <w:p>
      <w:pPr>
        <w:spacing w:line="560" w:lineRule="exact"/>
        <w:ind w:firstLine="468" w:firstLineChars="200"/>
        <w:rPr>
          <w:rFonts w:ascii="宋体" w:hAnsi="宋体" w:eastAsia="宋体"/>
          <w:sz w:val="24"/>
        </w:rPr>
      </w:pPr>
      <w:r>
        <w:rPr>
          <w:rFonts w:ascii="宋体" w:hAnsi="宋体" w:eastAsia="宋体"/>
          <w:sz w:val="24"/>
        </w:rPr>
        <w:t>6. 申报表无论书面版还是电子版材料均须为Word文件格式，一级标题为三号黑体字，二级标题四号黑体字，三级标题及正文字体为小四号宋体字、文档网格为水平方向、指定行和字符网格为44个字符/行和47行/页、单倍行距。</w:t>
      </w:r>
    </w:p>
    <w:p>
      <w:pPr>
        <w:spacing w:line="560" w:lineRule="exact"/>
        <w:ind w:firstLine="468" w:firstLineChars="200"/>
        <w:rPr>
          <w:rFonts w:ascii="宋体" w:hAnsi="宋体" w:eastAsia="宋体"/>
          <w:sz w:val="24"/>
        </w:rPr>
      </w:pPr>
      <w:r>
        <w:rPr>
          <w:rFonts w:ascii="宋体" w:hAnsi="宋体" w:eastAsia="宋体"/>
          <w:sz w:val="24"/>
        </w:rPr>
        <w:t xml:space="preserve">7. </w:t>
      </w:r>
      <w:r>
        <w:rPr>
          <w:rFonts w:hint="eastAsia" w:ascii="宋体" w:hAnsi="宋体" w:eastAsia="宋体" w:cs="宋体"/>
          <w:sz w:val="24"/>
        </w:rPr>
        <w:t>申报表（Word电子版）和照片（电子版）须发送至</w:t>
      </w:r>
      <w:r>
        <w:rPr>
          <w:rFonts w:hint="eastAsia" w:ascii="宋体" w:hAnsi="宋体" w:eastAsia="宋体" w:cs="宋体"/>
          <w:color w:val="000000"/>
          <w:sz w:val="24"/>
        </w:rPr>
        <w:t>scjgjzlfzk@jiangmen.gov.cn，</w:t>
      </w:r>
      <w:r>
        <w:rPr>
          <w:rFonts w:ascii="宋体" w:hAnsi="宋体" w:eastAsia="宋体"/>
          <w:sz w:val="24"/>
        </w:rPr>
        <w:t>邮件标题为“参评类别+所在</w:t>
      </w:r>
      <w:r>
        <w:rPr>
          <w:rFonts w:hint="eastAsia" w:ascii="宋体" w:hAnsi="宋体" w:eastAsia="宋体"/>
          <w:sz w:val="24"/>
        </w:rPr>
        <w:t>地区</w:t>
      </w:r>
      <w:r>
        <w:rPr>
          <w:rFonts w:ascii="宋体" w:hAnsi="宋体" w:eastAsia="宋体"/>
          <w:sz w:val="24"/>
        </w:rPr>
        <w:t>+参评组织名称+联系人+手机号码”。</w:t>
      </w:r>
    </w:p>
    <w:p>
      <w:pPr>
        <w:spacing w:line="560" w:lineRule="exact"/>
        <w:ind w:firstLine="468" w:firstLineChars="200"/>
        <w:rPr>
          <w:rFonts w:ascii="宋体" w:hAnsi="宋体" w:eastAsia="宋体"/>
          <w:sz w:val="24"/>
        </w:rPr>
      </w:pPr>
      <w:r>
        <w:rPr>
          <w:rFonts w:ascii="宋体" w:hAnsi="宋体" w:eastAsia="宋体"/>
          <w:sz w:val="24"/>
        </w:rPr>
        <w:t>8.本申报表电子版可从江门市市场监督管理局门户网站（</w:t>
      </w:r>
      <w:r>
        <w:rPr>
          <w:rFonts w:ascii="宋体" w:hAnsi="宋体" w:eastAsia="宋体" w:cs="宋体"/>
          <w:sz w:val="24"/>
        </w:rPr>
        <w:t>http://www.jiangmen.gov.cn/bmpd/jmsscjdglj</w:t>
      </w:r>
      <w:r>
        <w:rPr>
          <w:rFonts w:ascii="宋体" w:hAnsi="宋体" w:eastAsia="宋体"/>
          <w:sz w:val="24"/>
        </w:rPr>
        <w:t>）下载。</w:t>
      </w:r>
    </w:p>
    <w:p>
      <w:pPr>
        <w:spacing w:line="560" w:lineRule="exact"/>
        <w:rPr>
          <w:bCs/>
          <w:spacing w:val="-4"/>
          <w:sz w:val="28"/>
          <w:szCs w:val="28"/>
        </w:rPr>
        <w:sectPr>
          <w:footerReference r:id="rId7" w:type="default"/>
          <w:pgSz w:w="11906" w:h="16838"/>
          <w:pgMar w:top="1984" w:right="1474" w:bottom="1374" w:left="1474" w:header="851" w:footer="1191" w:gutter="0"/>
          <w:pgNumType w:start="1"/>
          <w:cols w:space="720" w:num="1"/>
          <w:docGrid w:type="linesAndChars" w:linePitch="287" w:charSpace="-1313"/>
        </w:sectPr>
      </w:pPr>
    </w:p>
    <w:p>
      <w:pPr>
        <w:spacing w:line="594" w:lineRule="exact"/>
        <w:jc w:val="center"/>
        <w:rPr>
          <w:rFonts w:hint="eastAsia" w:ascii="黑体" w:hAnsi="黑体" w:eastAsia="黑体" w:cs="黑体"/>
          <w:sz w:val="36"/>
          <w:szCs w:val="36"/>
        </w:rPr>
      </w:pPr>
      <w:r>
        <w:rPr>
          <w:rFonts w:hint="eastAsia" w:ascii="黑体" w:hAnsi="黑体" w:eastAsia="黑体" w:cs="黑体"/>
          <w:sz w:val="36"/>
          <w:szCs w:val="36"/>
        </w:rPr>
        <w:t>承 诺 声 明</w:t>
      </w:r>
    </w:p>
    <w:p>
      <w:pPr>
        <w:pStyle w:val="2"/>
        <w:rPr>
          <w:rFonts w:hint="eastAsia"/>
        </w:rPr>
      </w:pPr>
    </w:p>
    <w:p>
      <w:pPr>
        <w:ind w:firstLine="452" w:firstLineChars="200"/>
        <w:jc w:val="left"/>
        <w:rPr>
          <w:rFonts w:hint="eastAsia" w:ascii="宋体" w:hAnsi="宋体" w:eastAsia="宋体" w:cs="宋体"/>
          <w:b/>
          <w:bCs/>
          <w:spacing w:val="-4"/>
          <w:sz w:val="24"/>
        </w:rPr>
      </w:pPr>
      <w:r>
        <w:rPr>
          <w:rFonts w:hint="eastAsia" w:ascii="宋体" w:hAnsi="宋体" w:eastAsia="宋体" w:cs="宋体"/>
          <w:b/>
          <w:bCs/>
          <w:spacing w:val="-4"/>
          <w:sz w:val="24"/>
        </w:rPr>
        <w:t>本组织</w:t>
      </w:r>
      <w:r>
        <w:rPr>
          <w:rFonts w:hint="eastAsia" w:ascii="宋体" w:hAnsi="宋体" w:eastAsia="宋体" w:cs="宋体"/>
          <w:b/>
          <w:bCs/>
          <w:spacing w:val="-4"/>
          <w:sz w:val="24"/>
          <w:u w:val="single"/>
        </w:rPr>
        <w:t xml:space="preserve">                          </w:t>
      </w:r>
      <w:r>
        <w:rPr>
          <w:rFonts w:hint="eastAsia" w:ascii="宋体" w:hAnsi="宋体" w:eastAsia="宋体" w:cs="宋体"/>
          <w:b/>
          <w:bCs/>
          <w:spacing w:val="-4"/>
          <w:sz w:val="24"/>
        </w:rPr>
        <w:t>自愿申报江门市政府质量奖，并作如下郑重承诺：</w:t>
      </w:r>
    </w:p>
    <w:p>
      <w:pPr>
        <w:ind w:firstLine="452" w:firstLineChars="200"/>
        <w:jc w:val="left"/>
        <w:rPr>
          <w:rFonts w:hint="eastAsia" w:ascii="宋体" w:hAnsi="宋体" w:eastAsia="宋体" w:cs="宋体"/>
          <w:spacing w:val="-4"/>
          <w:sz w:val="24"/>
        </w:rPr>
      </w:pPr>
      <w:r>
        <w:rPr>
          <w:rFonts w:hint="eastAsia" w:ascii="宋体" w:hAnsi="宋体" w:eastAsia="宋体" w:cs="宋体"/>
          <w:spacing w:val="-4"/>
          <w:sz w:val="24"/>
        </w:rPr>
        <w:t>一、近3年内无重大安全、环保、卫生等事故，无相关违法、违规、违纪行为和严重失信行为，未引起重大群体性事件，积极带头履行社会责任。</w:t>
      </w:r>
    </w:p>
    <w:p>
      <w:pPr>
        <w:ind w:firstLine="452" w:firstLineChars="200"/>
        <w:jc w:val="left"/>
        <w:rPr>
          <w:rFonts w:hint="eastAsia" w:ascii="宋体" w:hAnsi="宋体" w:eastAsia="宋体" w:cs="宋体"/>
          <w:spacing w:val="-4"/>
          <w:sz w:val="24"/>
        </w:rPr>
      </w:pPr>
      <w:r>
        <w:rPr>
          <w:rFonts w:hint="eastAsia" w:ascii="宋体" w:hAnsi="宋体" w:eastAsia="宋体" w:cs="宋体"/>
          <w:spacing w:val="-4"/>
          <w:sz w:val="24"/>
        </w:rPr>
        <w:t>二、已充分了解江门市政府质量奖相关管理制度、评选程序、规范要求，并严格遵守。不从事可能影响评选公平、公正的活动，自觉维护江门市政府质量奖的严肃性、权威性和独立性。</w:t>
      </w:r>
    </w:p>
    <w:p>
      <w:pPr>
        <w:ind w:firstLine="452" w:firstLineChars="200"/>
        <w:jc w:val="left"/>
        <w:rPr>
          <w:rFonts w:hint="eastAsia" w:ascii="宋体" w:hAnsi="宋体" w:eastAsia="宋体" w:cs="宋体"/>
          <w:spacing w:val="-4"/>
          <w:sz w:val="24"/>
        </w:rPr>
      </w:pPr>
      <w:r>
        <w:rPr>
          <w:rFonts w:hint="eastAsia" w:ascii="宋体" w:hAnsi="宋体" w:eastAsia="宋体" w:cs="宋体"/>
          <w:spacing w:val="-4"/>
          <w:sz w:val="24"/>
        </w:rPr>
        <w:t>三、所提交申报材料均由组织本身制作填写，内容真实、准确、有效，并愿意承担相应责任。</w:t>
      </w:r>
    </w:p>
    <w:p>
      <w:pPr>
        <w:ind w:firstLine="436" w:firstLineChars="200"/>
        <w:jc w:val="left"/>
        <w:rPr>
          <w:rFonts w:hint="eastAsia" w:ascii="宋体" w:hAnsi="宋体" w:eastAsia="宋体" w:cs="宋体"/>
          <w:spacing w:val="-8"/>
          <w:sz w:val="24"/>
        </w:rPr>
      </w:pPr>
      <w:r>
        <w:rPr>
          <w:rFonts w:hint="eastAsia" w:ascii="宋体" w:hAnsi="宋体" w:eastAsia="宋体" w:cs="宋体"/>
          <w:spacing w:val="-8"/>
          <w:sz w:val="24"/>
        </w:rPr>
        <w:t>四、获得江门市政府质量奖后，将从本组织实际出发，制定质量领域新目标，应用质量管理的新理论、新方法，进一步加强质量管理，提升质量水平。</w:t>
      </w:r>
    </w:p>
    <w:p>
      <w:pPr>
        <w:ind w:firstLine="452" w:firstLineChars="200"/>
        <w:jc w:val="left"/>
        <w:rPr>
          <w:rFonts w:hint="eastAsia" w:ascii="宋体" w:hAnsi="宋体" w:eastAsia="宋体" w:cs="宋体"/>
          <w:spacing w:val="-4"/>
          <w:sz w:val="24"/>
        </w:rPr>
      </w:pPr>
      <w:r>
        <w:rPr>
          <w:rFonts w:hint="eastAsia" w:ascii="宋体" w:hAnsi="宋体" w:eastAsia="宋体" w:cs="宋体"/>
          <w:spacing w:val="-4"/>
          <w:sz w:val="24"/>
        </w:rPr>
        <w:t>五、获得江门市政府质量奖后，将向所在行业和全社会积极宣传推广本组织质量管理制度、模式或方法。</w:t>
      </w:r>
    </w:p>
    <w:p>
      <w:pPr>
        <w:ind w:firstLine="452" w:firstLineChars="200"/>
        <w:jc w:val="left"/>
        <w:rPr>
          <w:rFonts w:hint="eastAsia" w:ascii="宋体" w:hAnsi="宋体" w:eastAsia="宋体" w:cs="宋体"/>
          <w:spacing w:val="-4"/>
          <w:sz w:val="24"/>
        </w:rPr>
      </w:pPr>
      <w:r>
        <w:rPr>
          <w:rFonts w:hint="eastAsia" w:ascii="宋体" w:hAnsi="宋体" w:eastAsia="宋体" w:cs="宋体"/>
          <w:spacing w:val="-4"/>
          <w:sz w:val="24"/>
        </w:rPr>
        <w:t>六、获得江门市政府质量奖后，将严格按规定宣传和使用所获荣誉称号，不将江门市政府质量奖用于产品、服务的标识或者产品、服务的质量宣传。</w:t>
      </w:r>
    </w:p>
    <w:p>
      <w:pPr>
        <w:ind w:firstLine="452" w:firstLineChars="200"/>
        <w:jc w:val="left"/>
        <w:rPr>
          <w:rFonts w:hint="eastAsia" w:ascii="宋体" w:hAnsi="宋体" w:eastAsia="宋体" w:cs="宋体"/>
          <w:spacing w:val="-4"/>
          <w:sz w:val="24"/>
        </w:rPr>
      </w:pPr>
    </w:p>
    <w:p>
      <w:pPr>
        <w:ind w:firstLine="452" w:firstLineChars="200"/>
        <w:jc w:val="right"/>
        <w:rPr>
          <w:rFonts w:hint="eastAsia" w:ascii="宋体" w:hAnsi="宋体" w:eastAsia="宋体" w:cs="宋体"/>
          <w:spacing w:val="-4"/>
          <w:sz w:val="24"/>
        </w:rPr>
      </w:pPr>
    </w:p>
    <w:p>
      <w:pPr>
        <w:wordWrap w:val="0"/>
        <w:ind w:firstLine="452" w:firstLineChars="200"/>
        <w:jc w:val="right"/>
        <w:rPr>
          <w:rFonts w:hint="eastAsia" w:ascii="宋体" w:hAnsi="宋体" w:eastAsia="宋体" w:cs="宋体"/>
          <w:spacing w:val="-4"/>
          <w:sz w:val="24"/>
        </w:rPr>
      </w:pPr>
      <w:r>
        <w:rPr>
          <w:rFonts w:hint="eastAsia" w:ascii="宋体" w:hAnsi="宋体" w:eastAsia="宋体" w:cs="宋体"/>
          <w:spacing w:val="-4"/>
          <w:sz w:val="24"/>
        </w:rPr>
        <w:t xml:space="preserve">法定代表人（签字）：          </w:t>
      </w:r>
    </w:p>
    <w:p>
      <w:pPr>
        <w:wordWrap w:val="0"/>
        <w:ind w:right="226" w:firstLine="452" w:firstLineChars="200"/>
        <w:jc w:val="right"/>
        <w:rPr>
          <w:rFonts w:hint="eastAsia" w:ascii="宋体" w:hAnsi="宋体" w:eastAsia="宋体" w:cs="宋体"/>
          <w:spacing w:val="-4"/>
          <w:sz w:val="24"/>
        </w:rPr>
      </w:pPr>
      <w:r>
        <w:rPr>
          <w:rFonts w:hint="eastAsia" w:ascii="宋体" w:hAnsi="宋体" w:eastAsia="宋体" w:cs="宋体"/>
          <w:spacing w:val="-4"/>
          <w:sz w:val="24"/>
        </w:rPr>
        <w:t xml:space="preserve">                   组      织（公章）：        </w:t>
      </w:r>
    </w:p>
    <w:p>
      <w:pPr>
        <w:wordWrap w:val="0"/>
        <w:ind w:firstLine="452" w:firstLineChars="200"/>
        <w:jc w:val="center"/>
        <w:rPr>
          <w:rFonts w:ascii="仿宋" w:hAnsi="仿宋" w:eastAsia="仿宋" w:cs="仿宋"/>
          <w:spacing w:val="-4"/>
          <w:sz w:val="28"/>
          <w:szCs w:val="28"/>
        </w:rPr>
      </w:pPr>
      <w:r>
        <w:rPr>
          <w:rFonts w:hint="eastAsia" w:ascii="宋体" w:hAnsi="宋体" w:eastAsia="宋体" w:cs="宋体"/>
          <w:spacing w:val="-4"/>
          <w:sz w:val="24"/>
        </w:rPr>
        <w:t xml:space="preserve">                   </w:t>
      </w:r>
      <w:r>
        <w:rPr>
          <w:rFonts w:ascii="宋体" w:hAnsi="宋体" w:eastAsia="宋体" w:cs="宋体"/>
          <w:spacing w:val="-4"/>
          <w:sz w:val="24"/>
        </w:rPr>
        <w:t xml:space="preserve">              </w:t>
      </w:r>
      <w:r>
        <w:rPr>
          <w:rFonts w:hint="eastAsia" w:ascii="宋体" w:hAnsi="宋体" w:eastAsia="宋体" w:cs="宋体"/>
          <w:spacing w:val="-4"/>
          <w:sz w:val="24"/>
        </w:rPr>
        <w:t xml:space="preserve">年  月  日 </w:t>
      </w:r>
    </w:p>
    <w:p>
      <w:pPr>
        <w:spacing w:line="594" w:lineRule="exact"/>
        <w:jc w:val="center"/>
        <w:outlineLvl w:val="0"/>
        <w:rPr>
          <w:rFonts w:hint="eastAsia" w:ascii="黑体" w:hAnsi="黑体" w:eastAsia="黑体" w:cs="黑体"/>
          <w:sz w:val="36"/>
          <w:szCs w:val="36"/>
        </w:rPr>
      </w:pPr>
      <w:r>
        <w:br w:type="page"/>
      </w:r>
      <w:bookmarkStart w:id="3" w:name="_Toc27395"/>
      <w:bookmarkStart w:id="4" w:name="_Toc22535"/>
      <w:r>
        <w:rPr>
          <w:rFonts w:hint="eastAsia" w:ascii="黑体" w:hAnsi="黑体" w:eastAsia="黑体" w:cs="黑体"/>
          <w:sz w:val="36"/>
          <w:szCs w:val="36"/>
        </w:rPr>
        <w:t>一、基本情况</w:t>
      </w:r>
      <w:bookmarkEnd w:id="3"/>
      <w:bookmarkEnd w:id="4"/>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700"/>
        <w:gridCol w:w="1620"/>
        <w:gridCol w:w="1440"/>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组织名称</w:t>
            </w:r>
          </w:p>
        </w:tc>
        <w:tc>
          <w:tcPr>
            <w:tcW w:w="4320" w:type="dxa"/>
            <w:gridSpan w:val="2"/>
            <w:noWrap w:val="0"/>
            <w:vAlign w:val="center"/>
          </w:tcPr>
          <w:p>
            <w:pPr>
              <w:spacing w:line="400" w:lineRule="exact"/>
              <w:jc w:val="center"/>
              <w:rPr>
                <w:rFonts w:hint="eastAsia" w:ascii="宋体" w:hAnsi="宋体" w:eastAsia="宋体" w:cs="宋体"/>
                <w:sz w:val="24"/>
              </w:rPr>
            </w:pPr>
          </w:p>
        </w:tc>
        <w:tc>
          <w:tcPr>
            <w:tcW w:w="14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所属行业</w:t>
            </w:r>
          </w:p>
        </w:tc>
        <w:tc>
          <w:tcPr>
            <w:tcW w:w="1762" w:type="dxa"/>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法定代表人</w:t>
            </w:r>
          </w:p>
        </w:tc>
        <w:tc>
          <w:tcPr>
            <w:tcW w:w="4320" w:type="dxa"/>
            <w:gridSpan w:val="2"/>
            <w:noWrap w:val="0"/>
            <w:vAlign w:val="center"/>
          </w:tcPr>
          <w:p>
            <w:pPr>
              <w:spacing w:line="400" w:lineRule="exact"/>
              <w:jc w:val="center"/>
              <w:rPr>
                <w:rFonts w:hint="eastAsia" w:ascii="宋体" w:hAnsi="宋体" w:eastAsia="宋体" w:cs="宋体"/>
                <w:sz w:val="24"/>
              </w:rPr>
            </w:pPr>
          </w:p>
        </w:tc>
        <w:tc>
          <w:tcPr>
            <w:tcW w:w="14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成立日期</w:t>
            </w:r>
          </w:p>
        </w:tc>
        <w:tc>
          <w:tcPr>
            <w:tcW w:w="1762" w:type="dxa"/>
            <w:noWrap w:val="0"/>
            <w:vAlign w:val="center"/>
          </w:tcPr>
          <w:p>
            <w:pPr>
              <w:spacing w:line="4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通讯地址</w:t>
            </w:r>
          </w:p>
        </w:tc>
        <w:tc>
          <w:tcPr>
            <w:tcW w:w="4320" w:type="dxa"/>
            <w:gridSpan w:val="2"/>
            <w:noWrap w:val="0"/>
            <w:vAlign w:val="center"/>
          </w:tcPr>
          <w:p>
            <w:pPr>
              <w:spacing w:line="400" w:lineRule="exact"/>
              <w:jc w:val="center"/>
              <w:rPr>
                <w:rFonts w:hint="eastAsia" w:ascii="宋体" w:hAnsi="宋体" w:eastAsia="宋体" w:cs="宋体"/>
                <w:sz w:val="24"/>
              </w:rPr>
            </w:pPr>
          </w:p>
        </w:tc>
        <w:tc>
          <w:tcPr>
            <w:tcW w:w="144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邮政编码</w:t>
            </w:r>
          </w:p>
        </w:tc>
        <w:tc>
          <w:tcPr>
            <w:tcW w:w="1762" w:type="dxa"/>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人员数量</w:t>
            </w:r>
          </w:p>
        </w:tc>
        <w:tc>
          <w:tcPr>
            <w:tcW w:w="2700" w:type="dxa"/>
            <w:noWrap w:val="0"/>
            <w:vAlign w:val="center"/>
          </w:tcPr>
          <w:p>
            <w:pPr>
              <w:spacing w:line="400" w:lineRule="exact"/>
              <w:jc w:val="center"/>
              <w:rPr>
                <w:rFonts w:hint="eastAsia" w:ascii="宋体" w:hAnsi="宋体" w:eastAsia="宋体" w:cs="宋体"/>
                <w:sz w:val="24"/>
              </w:rPr>
            </w:pPr>
          </w:p>
        </w:tc>
        <w:tc>
          <w:tcPr>
            <w:tcW w:w="162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电    话</w:t>
            </w:r>
          </w:p>
        </w:tc>
        <w:tc>
          <w:tcPr>
            <w:tcW w:w="3202"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申报工作</w:t>
            </w:r>
          </w:p>
          <w:p>
            <w:pPr>
              <w:spacing w:line="400" w:lineRule="exact"/>
              <w:jc w:val="center"/>
              <w:rPr>
                <w:rFonts w:hint="eastAsia" w:ascii="宋体" w:hAnsi="宋体" w:eastAsia="宋体" w:cs="宋体"/>
                <w:sz w:val="24"/>
              </w:rPr>
            </w:pPr>
            <w:r>
              <w:rPr>
                <w:rFonts w:hint="eastAsia" w:ascii="宋体" w:hAnsi="宋体" w:eastAsia="宋体" w:cs="宋体"/>
                <w:sz w:val="24"/>
              </w:rPr>
              <w:t>联系人</w:t>
            </w:r>
          </w:p>
        </w:tc>
        <w:tc>
          <w:tcPr>
            <w:tcW w:w="2700" w:type="dxa"/>
            <w:noWrap w:val="0"/>
            <w:vAlign w:val="center"/>
          </w:tcPr>
          <w:p>
            <w:pPr>
              <w:spacing w:line="400" w:lineRule="exact"/>
              <w:jc w:val="center"/>
              <w:rPr>
                <w:rFonts w:hint="eastAsia" w:ascii="宋体" w:hAnsi="宋体" w:eastAsia="宋体" w:cs="宋体"/>
                <w:sz w:val="24"/>
              </w:rPr>
            </w:pPr>
          </w:p>
        </w:tc>
        <w:tc>
          <w:tcPr>
            <w:tcW w:w="162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联系部门</w:t>
            </w:r>
          </w:p>
        </w:tc>
        <w:tc>
          <w:tcPr>
            <w:tcW w:w="3202"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联系人手机</w:t>
            </w:r>
          </w:p>
        </w:tc>
        <w:tc>
          <w:tcPr>
            <w:tcW w:w="2700" w:type="dxa"/>
            <w:noWrap w:val="0"/>
            <w:vAlign w:val="center"/>
          </w:tcPr>
          <w:p>
            <w:pPr>
              <w:spacing w:line="400" w:lineRule="exact"/>
              <w:jc w:val="center"/>
              <w:rPr>
                <w:rFonts w:hint="eastAsia" w:ascii="宋体" w:hAnsi="宋体" w:eastAsia="宋体" w:cs="宋体"/>
                <w:sz w:val="24"/>
              </w:rPr>
            </w:pPr>
          </w:p>
        </w:tc>
        <w:tc>
          <w:tcPr>
            <w:tcW w:w="162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固定电话</w:t>
            </w:r>
          </w:p>
        </w:tc>
        <w:tc>
          <w:tcPr>
            <w:tcW w:w="3202"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E-mail</w:t>
            </w:r>
          </w:p>
        </w:tc>
        <w:tc>
          <w:tcPr>
            <w:tcW w:w="2700" w:type="dxa"/>
            <w:noWrap w:val="0"/>
            <w:vAlign w:val="center"/>
          </w:tcPr>
          <w:p>
            <w:pPr>
              <w:spacing w:line="400" w:lineRule="exact"/>
              <w:jc w:val="center"/>
              <w:rPr>
                <w:rFonts w:hint="eastAsia" w:ascii="宋体" w:hAnsi="宋体" w:eastAsia="宋体" w:cs="宋体"/>
                <w:sz w:val="24"/>
              </w:rPr>
            </w:pPr>
          </w:p>
        </w:tc>
        <w:tc>
          <w:tcPr>
            <w:tcW w:w="162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传    真</w:t>
            </w:r>
          </w:p>
        </w:tc>
        <w:tc>
          <w:tcPr>
            <w:tcW w:w="3202"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咨询服务</w:t>
            </w:r>
          </w:p>
        </w:tc>
        <w:tc>
          <w:tcPr>
            <w:tcW w:w="7522" w:type="dxa"/>
            <w:gridSpan w:val="4"/>
            <w:noWrap w:val="0"/>
            <w:vAlign w:val="center"/>
          </w:tcPr>
          <w:p>
            <w:pPr>
              <w:spacing w:line="400" w:lineRule="exact"/>
              <w:rPr>
                <w:rFonts w:hint="eastAsia" w:ascii="宋体" w:hAnsi="宋体" w:eastAsia="宋体" w:cs="宋体"/>
                <w:sz w:val="24"/>
              </w:rPr>
            </w:pPr>
            <w:r>
              <w:rPr>
                <w:rFonts w:hint="eastAsia" w:ascii="宋体" w:hAnsi="宋体" w:eastAsia="宋体" w:cs="宋体"/>
                <w:sz w:val="24"/>
              </w:rPr>
              <w:t>近三年为组织开展管理咨询服务活动的机构或个人，如有请如实填报。</w:t>
            </w:r>
          </w:p>
          <w:p>
            <w:pPr>
              <w:spacing w:line="400" w:lineRule="exact"/>
              <w:rPr>
                <w:rFonts w:hint="eastAsia" w:ascii="宋体" w:hAnsi="宋体" w:eastAsia="宋体" w:cs="宋体"/>
                <w:sz w:val="24"/>
              </w:rPr>
            </w:pPr>
            <w:r>
              <w:rPr>
                <w:rFonts w:hint="eastAsia" w:ascii="宋体" w:hAnsi="宋体" w:eastAsia="宋体" w:cs="宋体"/>
                <w:sz w:val="24"/>
              </w:rPr>
              <w:t>☐有，机构名称或个人信息：</w:t>
            </w:r>
            <w:r>
              <w:rPr>
                <w:rFonts w:hint="eastAsia" w:ascii="宋体" w:hAnsi="宋体" w:eastAsia="宋体" w:cs="宋体"/>
                <w:sz w:val="24"/>
                <w:u w:val="single"/>
              </w:rPr>
              <w:t xml:space="preserve">                                  </w:t>
            </w:r>
          </w:p>
          <w:p>
            <w:pPr>
              <w:spacing w:line="400" w:lineRule="exact"/>
              <w:rPr>
                <w:rFonts w:hint="eastAsia" w:ascii="宋体" w:hAnsi="宋体" w:eastAsia="宋体" w:cs="宋体"/>
                <w:sz w:val="24"/>
              </w:rPr>
            </w:pPr>
            <w:r>
              <w:rPr>
                <w:rFonts w:hint="eastAsia" w:ascii="宋体" w:hAnsi="宋体" w:eastAsia="宋体" w:cs="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1800" w:type="dxa"/>
            <w:noWrap w:val="0"/>
            <w:vAlign w:val="center"/>
          </w:tcPr>
          <w:p>
            <w:pPr>
              <w:spacing w:line="400" w:lineRule="exact"/>
              <w:rPr>
                <w:rFonts w:hint="eastAsia" w:ascii="宋体" w:hAnsi="宋体" w:eastAsia="宋体" w:cs="宋体"/>
                <w:sz w:val="24"/>
              </w:rPr>
            </w:pPr>
            <w:r>
              <w:rPr>
                <w:rFonts w:hint="eastAsia" w:ascii="宋体" w:hAnsi="宋体" w:eastAsia="宋体" w:cs="宋体"/>
                <w:sz w:val="24"/>
              </w:rPr>
              <w:t>请用一句话概括组织管理理念制度、模式和/或方法（不超过25个字）并提供示意图</w:t>
            </w:r>
          </w:p>
        </w:tc>
        <w:tc>
          <w:tcPr>
            <w:tcW w:w="7522" w:type="dxa"/>
            <w:gridSpan w:val="4"/>
            <w:noWrap w:val="0"/>
            <w:vAlign w:val="center"/>
          </w:tcPr>
          <w:p>
            <w:pPr>
              <w:spacing w:line="400" w:lineRule="exact"/>
              <w:rPr>
                <w:rFonts w:hint="eastAsia" w:ascii="宋体" w:hAnsi="宋体" w:eastAsia="宋体" w:cs="宋体"/>
                <w:szCs w:val="21"/>
              </w:rPr>
            </w:pPr>
            <w:r>
              <w:rPr>
                <w:rFonts w:hint="eastAsia" w:ascii="宋体" w:hAnsi="宋体" w:eastAsia="宋体" w:cs="宋体"/>
                <w:sz w:val="24"/>
              </w:rPr>
              <w:t>（请使用精准、生动的语言进行总结凝练，体现组织管理制度、模式或方法的特色和创新之处，例如：......管理制度、以…为核心的…管理模式、基于…的…管理方法、以...为导向的...管理模式、.......相结合的管理模式，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5"/>
            <w:noWrap w:val="0"/>
            <w:vAlign w:val="center"/>
          </w:tcPr>
          <w:p>
            <w:pPr>
              <w:spacing w:line="400" w:lineRule="exact"/>
              <w:jc w:val="center"/>
              <w:rPr>
                <w:rFonts w:hint="eastAsia" w:ascii="宋体" w:hAnsi="宋体" w:eastAsia="宋体" w:cs="宋体"/>
                <w:b/>
                <w:sz w:val="28"/>
                <w:szCs w:val="28"/>
              </w:rPr>
            </w:pPr>
            <w:r>
              <w:rPr>
                <w:rFonts w:hint="eastAsia" w:ascii="宋体" w:hAnsi="宋体" w:eastAsia="宋体" w:cs="宋体"/>
                <w:b/>
                <w:sz w:val="28"/>
                <w:szCs w:val="28"/>
              </w:rPr>
              <w:t>组织简介</w:t>
            </w:r>
            <w:r>
              <w:rPr>
                <w:rFonts w:hint="eastAsia" w:ascii="宋体" w:hAnsi="宋体" w:eastAsia="宋体" w:cs="宋体"/>
                <w:sz w:val="24"/>
              </w:rPr>
              <w:t>（限1000字以内）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5"/>
            <w:noWrap w:val="0"/>
            <w:vAlign w:val="center"/>
          </w:tcPr>
          <w:p>
            <w:pPr>
              <w:spacing w:line="400" w:lineRule="exact"/>
              <w:ind w:firstLine="466" w:firstLineChars="199"/>
              <w:rPr>
                <w:rFonts w:hint="eastAsia" w:ascii="宋体" w:hAnsi="宋体" w:eastAsia="宋体" w:cs="宋体"/>
                <w:sz w:val="24"/>
              </w:rPr>
            </w:pPr>
            <w:r>
              <w:rPr>
                <w:rFonts w:hint="eastAsia" w:ascii="宋体" w:hAnsi="宋体" w:eastAsia="宋体" w:cs="宋体"/>
                <w:b/>
                <w:sz w:val="24"/>
              </w:rPr>
              <w:t>组织基本情况：</w:t>
            </w:r>
            <w:r>
              <w:rPr>
                <w:rFonts w:hint="eastAsia" w:ascii="宋体" w:hAnsi="宋体" w:eastAsia="宋体" w:cs="宋体"/>
                <w:sz w:val="24"/>
              </w:rPr>
              <w:t>包括成立时间、组织机构图、所属行业、涉及主要领域、业务范围等；</w:t>
            </w:r>
          </w:p>
          <w:p>
            <w:pPr>
              <w:spacing w:line="400" w:lineRule="exact"/>
              <w:ind w:firstLine="466" w:firstLineChars="199"/>
              <w:rPr>
                <w:rFonts w:hint="eastAsia" w:ascii="宋体" w:hAnsi="宋体" w:eastAsia="宋体" w:cs="宋体"/>
                <w:sz w:val="24"/>
              </w:rPr>
            </w:pPr>
            <w:r>
              <w:rPr>
                <w:rFonts w:hint="eastAsia" w:ascii="宋体" w:hAnsi="宋体" w:eastAsia="宋体" w:cs="宋体"/>
                <w:b/>
                <w:sz w:val="24"/>
              </w:rPr>
              <w:t>组织管理情况：</w:t>
            </w:r>
            <w:r>
              <w:rPr>
                <w:rFonts w:hint="eastAsia" w:ascii="宋体" w:hAnsi="宋体" w:eastAsia="宋体" w:cs="宋体"/>
                <w:sz w:val="24"/>
              </w:rPr>
              <w:t>包括管理体系、制度、模式，组织员工整体状况及数量，组织质量管理所坚持的理念；</w:t>
            </w:r>
          </w:p>
          <w:p>
            <w:pPr>
              <w:spacing w:line="400" w:lineRule="exact"/>
              <w:ind w:firstLine="466" w:firstLineChars="199"/>
              <w:rPr>
                <w:rFonts w:hint="eastAsia" w:ascii="宋体" w:hAnsi="宋体" w:eastAsia="宋体" w:cs="宋体"/>
                <w:sz w:val="24"/>
              </w:rPr>
            </w:pPr>
            <w:r>
              <w:rPr>
                <w:rFonts w:hint="eastAsia" w:ascii="宋体" w:hAnsi="宋体" w:eastAsia="宋体" w:cs="宋体"/>
                <w:b/>
                <w:sz w:val="24"/>
              </w:rPr>
              <w:t>组织运营情况：</w:t>
            </w:r>
            <w:r>
              <w:rPr>
                <w:rFonts w:hint="eastAsia" w:ascii="宋体" w:hAnsi="宋体" w:eastAsia="宋体" w:cs="宋体"/>
                <w:sz w:val="24"/>
              </w:rPr>
              <w:t>包括教学情况、科研情况、管理情况、创新情况、社会认知情况、运营绩效情况等，可提供相关统计数据，如年学生数量、教师数量、升学率、学生成绩统计数据等；</w:t>
            </w:r>
          </w:p>
          <w:p>
            <w:pPr>
              <w:spacing w:line="400" w:lineRule="exact"/>
              <w:ind w:firstLine="466" w:firstLineChars="199"/>
              <w:rPr>
                <w:rFonts w:hint="eastAsia" w:ascii="宋体" w:hAnsi="宋体" w:eastAsia="宋体" w:cs="宋体"/>
                <w:sz w:val="24"/>
              </w:rPr>
            </w:pPr>
            <w:r>
              <w:rPr>
                <w:rFonts w:hint="eastAsia" w:ascii="宋体" w:hAnsi="宋体" w:eastAsia="宋体" w:cs="宋体"/>
                <w:b/>
                <w:sz w:val="24"/>
              </w:rPr>
              <w:t>组织获奖情况：</w:t>
            </w:r>
            <w:r>
              <w:rPr>
                <w:rFonts w:hint="eastAsia" w:ascii="宋体" w:hAnsi="宋体" w:eastAsia="宋体" w:cs="宋体"/>
                <w:sz w:val="24"/>
              </w:rPr>
              <w:t>包括学校及员工获得奖励情况以及其他奖励情况等。</w:t>
            </w:r>
          </w:p>
          <w:p>
            <w:pPr>
              <w:spacing w:line="400" w:lineRule="exact"/>
              <w:jc w:val="left"/>
              <w:rPr>
                <w:rFonts w:hint="eastAsia" w:ascii="宋体" w:hAnsi="宋体" w:eastAsia="宋体" w:cs="宋体"/>
                <w:sz w:val="28"/>
                <w:szCs w:val="28"/>
              </w:rPr>
            </w:pPr>
          </w:p>
          <w:p>
            <w:pPr>
              <w:spacing w:line="400" w:lineRule="exact"/>
              <w:jc w:val="left"/>
              <w:rPr>
                <w:rFonts w:hint="eastAsia" w:ascii="宋体" w:hAnsi="宋体" w:eastAsia="宋体" w:cs="宋体"/>
                <w:sz w:val="28"/>
                <w:szCs w:val="28"/>
              </w:rPr>
            </w:pPr>
          </w:p>
          <w:p>
            <w:pPr>
              <w:spacing w:line="400" w:lineRule="exact"/>
              <w:jc w:val="left"/>
              <w:rPr>
                <w:rFonts w:hint="eastAsia" w:ascii="宋体" w:hAnsi="宋体" w:eastAsia="宋体" w:cs="宋体"/>
                <w:sz w:val="28"/>
                <w:szCs w:val="28"/>
              </w:rPr>
            </w:pPr>
          </w:p>
          <w:p>
            <w:pPr>
              <w:spacing w:line="400" w:lineRule="exact"/>
              <w:jc w:val="left"/>
              <w:rPr>
                <w:rFonts w:hint="eastAsia" w:ascii="宋体" w:hAnsi="宋体" w:eastAsia="宋体" w:cs="宋体"/>
                <w:sz w:val="28"/>
                <w:szCs w:val="28"/>
              </w:rPr>
            </w:pPr>
          </w:p>
          <w:p>
            <w:pPr>
              <w:spacing w:line="400" w:lineRule="exact"/>
              <w:rPr>
                <w:rFonts w:hint="eastAsia" w:ascii="宋体" w:hAnsi="宋体" w:eastAsia="宋体" w:cs="宋体"/>
                <w:sz w:val="28"/>
                <w:szCs w:val="28"/>
              </w:rPr>
            </w:pPr>
          </w:p>
        </w:tc>
      </w:tr>
    </w:tbl>
    <w:p>
      <w:pPr>
        <w:spacing w:line="594" w:lineRule="exact"/>
        <w:jc w:val="center"/>
        <w:rPr>
          <w:rFonts w:eastAsia="黑体"/>
          <w:spacing w:val="-4"/>
          <w:szCs w:val="32"/>
        </w:rPr>
        <w:sectPr>
          <w:footerReference r:id="rId9" w:type="first"/>
          <w:footerReference r:id="rId8" w:type="even"/>
          <w:pgSz w:w="11906" w:h="16838"/>
          <w:pgMar w:top="1984" w:right="1474" w:bottom="1644" w:left="1474" w:header="851" w:footer="1191" w:gutter="0"/>
          <w:cols w:space="720" w:num="1"/>
          <w:titlePg/>
          <w:docGrid w:type="linesAndChars" w:linePitch="287" w:charSpace="-1313"/>
        </w:sectPr>
      </w:pPr>
    </w:p>
    <w:p>
      <w:pPr>
        <w:spacing w:line="594" w:lineRule="exact"/>
        <w:jc w:val="center"/>
        <w:rPr>
          <w:rFonts w:hint="eastAsia" w:ascii="黑体" w:hAnsi="黑体" w:eastAsia="黑体" w:cs="黑体"/>
          <w:sz w:val="36"/>
          <w:szCs w:val="36"/>
        </w:rPr>
      </w:pPr>
      <w:r>
        <w:rPr>
          <w:rFonts w:hint="eastAsia" w:ascii="黑体" w:hAnsi="黑体" w:eastAsia="黑体" w:cs="黑体"/>
          <w:sz w:val="36"/>
          <w:szCs w:val="36"/>
        </w:rPr>
        <w:t>二、同行业主要标杆伙伴情况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2266"/>
        <w:gridCol w:w="2227"/>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spacing w:val="-4"/>
                <w:sz w:val="28"/>
              </w:rPr>
            </w:pPr>
            <w:r>
              <w:rPr>
                <w:rFonts w:hint="eastAsia" w:ascii="宋体" w:hAnsi="宋体" w:eastAsia="宋体" w:cs="宋体"/>
                <w:spacing w:val="-4"/>
                <w:sz w:val="28"/>
              </w:rPr>
              <w:t>学科类别</w:t>
            </w:r>
          </w:p>
        </w:tc>
        <w:tc>
          <w:tcPr>
            <w:tcW w:w="2266" w:type="dxa"/>
            <w:noWrap w:val="0"/>
            <w:vAlign w:val="top"/>
          </w:tcPr>
          <w:p>
            <w:pPr>
              <w:spacing w:line="600" w:lineRule="exact"/>
              <w:ind w:left="-432" w:leftChars="-137" w:firstLine="281" w:firstLineChars="105"/>
              <w:jc w:val="center"/>
              <w:rPr>
                <w:rFonts w:hint="eastAsia" w:ascii="宋体" w:hAnsi="宋体" w:eastAsia="宋体" w:cs="宋体"/>
                <w:spacing w:val="-4"/>
                <w:sz w:val="28"/>
              </w:rPr>
            </w:pPr>
            <w:r>
              <w:rPr>
                <w:rFonts w:hint="eastAsia" w:ascii="宋体" w:hAnsi="宋体" w:eastAsia="宋体" w:cs="宋体"/>
                <w:spacing w:val="-4"/>
                <w:sz w:val="28"/>
              </w:rPr>
              <w:t>地址</w:t>
            </w:r>
          </w:p>
        </w:tc>
        <w:tc>
          <w:tcPr>
            <w:tcW w:w="2227" w:type="dxa"/>
            <w:noWrap w:val="0"/>
            <w:vAlign w:val="top"/>
          </w:tcPr>
          <w:p>
            <w:pPr>
              <w:spacing w:line="600" w:lineRule="exact"/>
              <w:ind w:left="-432" w:leftChars="-137" w:firstLine="281" w:firstLineChars="105"/>
              <w:jc w:val="center"/>
              <w:rPr>
                <w:rFonts w:hint="eastAsia" w:ascii="宋体" w:hAnsi="宋体" w:eastAsia="宋体" w:cs="宋体"/>
                <w:spacing w:val="-4"/>
                <w:sz w:val="28"/>
              </w:rPr>
            </w:pPr>
            <w:r>
              <w:rPr>
                <w:rFonts w:hint="eastAsia" w:ascii="宋体" w:hAnsi="宋体" w:eastAsia="宋体" w:cs="宋体"/>
                <w:spacing w:val="-4"/>
                <w:sz w:val="28"/>
              </w:rPr>
              <w:t>联系人</w:t>
            </w:r>
          </w:p>
        </w:tc>
        <w:tc>
          <w:tcPr>
            <w:tcW w:w="3040" w:type="dxa"/>
            <w:noWrap w:val="0"/>
            <w:vAlign w:val="top"/>
          </w:tcPr>
          <w:p>
            <w:pPr>
              <w:spacing w:line="600" w:lineRule="exact"/>
              <w:ind w:left="-432" w:leftChars="-137" w:firstLine="281" w:firstLineChars="105"/>
              <w:jc w:val="center"/>
              <w:rPr>
                <w:rFonts w:hint="eastAsia" w:ascii="宋体" w:hAnsi="宋体" w:eastAsia="宋体" w:cs="宋体"/>
                <w:spacing w:val="-4"/>
                <w:sz w:val="28"/>
              </w:rPr>
            </w:pPr>
            <w:r>
              <w:rPr>
                <w:rFonts w:hint="eastAsia" w:ascii="宋体" w:hAnsi="宋体" w:eastAsia="宋体" w:cs="宋体"/>
                <w:spacing w:val="-4"/>
                <w:sz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spacing w:val="-4"/>
                <w:sz w:val="28"/>
              </w:rPr>
            </w:pPr>
          </w:p>
        </w:tc>
        <w:tc>
          <w:tcPr>
            <w:tcW w:w="2266" w:type="dxa"/>
            <w:noWrap w:val="0"/>
            <w:vAlign w:val="top"/>
          </w:tcPr>
          <w:p>
            <w:pPr>
              <w:spacing w:line="600" w:lineRule="exact"/>
              <w:jc w:val="center"/>
              <w:rPr>
                <w:rFonts w:hint="eastAsia" w:ascii="宋体" w:hAnsi="宋体" w:eastAsia="宋体" w:cs="宋体"/>
                <w:spacing w:val="-4"/>
                <w:sz w:val="28"/>
              </w:rPr>
            </w:pPr>
          </w:p>
        </w:tc>
        <w:tc>
          <w:tcPr>
            <w:tcW w:w="2227" w:type="dxa"/>
            <w:noWrap w:val="0"/>
            <w:vAlign w:val="top"/>
          </w:tcPr>
          <w:p>
            <w:pPr>
              <w:spacing w:line="600" w:lineRule="exact"/>
              <w:jc w:val="center"/>
              <w:rPr>
                <w:rFonts w:hint="eastAsia" w:ascii="宋体" w:hAnsi="宋体" w:eastAsia="宋体" w:cs="宋体"/>
                <w:spacing w:val="-4"/>
                <w:sz w:val="28"/>
              </w:rPr>
            </w:pPr>
          </w:p>
        </w:tc>
        <w:tc>
          <w:tcPr>
            <w:tcW w:w="3040" w:type="dxa"/>
            <w:noWrap w:val="0"/>
            <w:vAlign w:val="top"/>
          </w:tcPr>
          <w:p>
            <w:pPr>
              <w:spacing w:line="600" w:lineRule="exact"/>
              <w:jc w:val="center"/>
              <w:rPr>
                <w:rFonts w:hint="eastAsia" w:ascii="宋体" w:hAnsi="宋体" w:eastAsia="宋体" w:cs="宋体"/>
                <w:spacing w:val="-4"/>
                <w:sz w:val="28"/>
              </w:rPr>
            </w:pPr>
          </w:p>
        </w:tc>
      </w:tr>
    </w:tbl>
    <w:p>
      <w:pPr>
        <w:tabs>
          <w:tab w:val="left" w:pos="8080"/>
        </w:tabs>
        <w:spacing w:line="340" w:lineRule="exact"/>
        <w:outlineLvl w:val="0"/>
        <w:rPr>
          <w:rFonts w:hint="eastAsia" w:ascii="宋体" w:hAnsi="宋体" w:eastAsia="宋体" w:cs="宋体"/>
          <w:sz w:val="24"/>
        </w:rPr>
      </w:pPr>
      <w:r>
        <w:rPr>
          <w:rFonts w:hint="eastAsia" w:ascii="宋体" w:hAnsi="宋体" w:eastAsia="宋体" w:cs="宋体"/>
          <w:sz w:val="24"/>
        </w:rPr>
        <w:t>注：</w:t>
      </w:r>
    </w:p>
    <w:p>
      <w:pPr>
        <w:tabs>
          <w:tab w:val="left" w:pos="8080"/>
        </w:tabs>
        <w:spacing w:line="340" w:lineRule="exact"/>
        <w:outlineLvl w:val="0"/>
        <w:rPr>
          <w:rFonts w:hint="eastAsia" w:ascii="宋体" w:hAnsi="宋体" w:eastAsia="宋体" w:cs="宋体"/>
          <w:sz w:val="24"/>
        </w:rPr>
      </w:pPr>
      <w:r>
        <w:rPr>
          <w:rFonts w:hint="eastAsia" w:ascii="宋体" w:hAnsi="宋体" w:eastAsia="宋体" w:cs="宋体"/>
          <w:sz w:val="24"/>
        </w:rPr>
        <w:t>学科类别：小学主要是指语文、数学、外语和素质教育；初中主要是指语文、数学、外语、物理、化学、生物、历史、地理和素质教育等；中等职业院校各公共课和专业课。</w:t>
      </w:r>
    </w:p>
    <w:p>
      <w:pPr>
        <w:tabs>
          <w:tab w:val="left" w:pos="8080"/>
        </w:tabs>
        <w:spacing w:line="600" w:lineRule="exact"/>
        <w:jc w:val="center"/>
        <w:outlineLvl w:val="0"/>
        <w:rPr>
          <w:rFonts w:hint="eastAsia" w:ascii="黑体" w:hAnsi="黑体" w:eastAsia="黑体" w:cs="黑体"/>
          <w:sz w:val="36"/>
          <w:szCs w:val="36"/>
        </w:rPr>
      </w:pPr>
      <w:r>
        <w:rPr>
          <w:rFonts w:hint="eastAsia" w:ascii="宋体" w:hAnsi="宋体" w:eastAsia="宋体" w:cs="宋体"/>
          <w:szCs w:val="32"/>
        </w:rPr>
        <w:br w:type="page"/>
      </w:r>
      <w:bookmarkStart w:id="5" w:name="_Toc11586"/>
      <w:bookmarkStart w:id="6" w:name="_Toc26846"/>
      <w:bookmarkStart w:id="7" w:name="_Toc31060"/>
      <w:r>
        <w:rPr>
          <w:rFonts w:hint="eastAsia" w:ascii="黑体" w:hAnsi="黑体" w:eastAsia="黑体" w:cs="黑体"/>
          <w:sz w:val="36"/>
          <w:szCs w:val="36"/>
        </w:rPr>
        <w:t>三、申报意见</w:t>
      </w:r>
      <w:bookmarkEnd w:id="5"/>
      <w:bookmarkEnd w:id="6"/>
      <w:bookmarkEnd w:id="7"/>
    </w:p>
    <w:tbl>
      <w:tblPr>
        <w:tblStyle w:val="7"/>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50" w:hRule="atLeast"/>
          <w:jc w:val="center"/>
        </w:trPr>
        <w:tc>
          <w:tcPr>
            <w:tcW w:w="2259"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申报组织</w:t>
            </w:r>
          </w:p>
        </w:tc>
        <w:tc>
          <w:tcPr>
            <w:tcW w:w="7135" w:type="dxa"/>
            <w:noWrap w:val="0"/>
            <w:vAlign w:val="top"/>
          </w:tcPr>
          <w:p>
            <w:pPr>
              <w:spacing w:line="4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7" w:hRule="atLeast"/>
          <w:jc w:val="center"/>
        </w:trPr>
        <w:tc>
          <w:tcPr>
            <w:tcW w:w="2259" w:type="dxa"/>
            <w:noWrap w:val="0"/>
            <w:vAlign w:val="center"/>
          </w:tcPr>
          <w:p>
            <w:pPr>
              <w:spacing w:line="400" w:lineRule="exact"/>
              <w:jc w:val="center"/>
              <w:rPr>
                <w:rFonts w:hint="eastAsia" w:ascii="宋体" w:hAnsi="宋体" w:eastAsia="宋体" w:cs="宋体"/>
                <w:sz w:val="24"/>
              </w:rPr>
            </w:pPr>
            <w:r>
              <w:rPr>
                <w:rFonts w:hint="eastAsia" w:ascii="宋体" w:hAnsi="宋体" w:eastAsia="宋体" w:cs="宋体"/>
                <w:sz w:val="24"/>
              </w:rPr>
              <w:t>申报组织意见</w:t>
            </w:r>
          </w:p>
        </w:tc>
        <w:tc>
          <w:tcPr>
            <w:tcW w:w="7135" w:type="dxa"/>
            <w:noWrap w:val="0"/>
            <w:vAlign w:val="top"/>
          </w:tcPr>
          <w:p>
            <w:pPr>
              <w:spacing w:line="400" w:lineRule="exact"/>
              <w:jc w:val="left"/>
              <w:rPr>
                <w:rFonts w:hint="eastAsia" w:ascii="宋体" w:hAnsi="宋体" w:eastAsia="宋体" w:cs="宋体"/>
                <w:sz w:val="24"/>
              </w:rPr>
            </w:pPr>
            <w:r>
              <w:rPr>
                <w:rFonts w:hint="eastAsia" w:ascii="宋体" w:hAnsi="宋体" w:eastAsia="宋体" w:cs="宋体"/>
                <w:sz w:val="24"/>
              </w:rPr>
              <w:t>（请说明材料核实情况等）</w:t>
            </w:r>
          </w:p>
          <w:p>
            <w:pPr>
              <w:spacing w:line="400" w:lineRule="exact"/>
              <w:jc w:val="center"/>
              <w:rPr>
                <w:rFonts w:hint="eastAsia" w:ascii="宋体" w:hAnsi="宋体" w:eastAsia="宋体" w:cs="宋体"/>
                <w:sz w:val="30"/>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ind w:firstLine="3729" w:firstLineChars="1580"/>
              <w:rPr>
                <w:rFonts w:hint="eastAsia" w:ascii="宋体" w:hAnsi="宋体" w:eastAsia="宋体" w:cs="宋体"/>
                <w:sz w:val="24"/>
              </w:rPr>
            </w:pPr>
            <w:r>
              <w:rPr>
                <w:rFonts w:hint="eastAsia" w:ascii="宋体" w:hAnsi="宋体" w:eastAsia="宋体" w:cs="宋体"/>
                <w:sz w:val="24"/>
              </w:rPr>
              <w:t>申报组织（盖章）：</w:t>
            </w:r>
          </w:p>
          <w:p>
            <w:pPr>
              <w:spacing w:line="400" w:lineRule="exact"/>
              <w:ind w:firstLine="3729" w:firstLineChars="1580"/>
              <w:rPr>
                <w:rFonts w:hint="eastAsia" w:ascii="宋体" w:hAnsi="宋体" w:eastAsia="宋体" w:cs="宋体"/>
                <w:sz w:val="24"/>
              </w:rPr>
            </w:pPr>
            <w:r>
              <w:rPr>
                <w:rFonts w:hint="eastAsia" w:ascii="宋体" w:hAnsi="宋体" w:eastAsia="宋体" w:cs="宋体"/>
                <w:sz w:val="24"/>
              </w:rPr>
              <w:t>法定代表人（签字）：</w:t>
            </w:r>
          </w:p>
          <w:p>
            <w:pPr>
              <w:tabs>
                <w:tab w:val="left" w:pos="4967"/>
                <w:tab w:val="left" w:pos="6707"/>
              </w:tabs>
              <w:spacing w:line="400" w:lineRule="exact"/>
              <w:ind w:firstLine="4842" w:firstLineChars="2052"/>
              <w:rPr>
                <w:rFonts w:hint="eastAsia" w:ascii="宋体" w:hAnsi="宋体" w:eastAsia="宋体" w:cs="宋体"/>
                <w:sz w:val="30"/>
              </w:rPr>
            </w:pPr>
            <w:r>
              <w:rPr>
                <w:rFonts w:hint="eastAsia" w:ascii="宋体" w:hAnsi="宋体" w:eastAsia="宋体" w:cs="宋体"/>
                <w:sz w:val="24"/>
              </w:rPr>
              <w:t>年     月     日</w:t>
            </w:r>
          </w:p>
        </w:tc>
      </w:tr>
    </w:tbl>
    <w:p>
      <w:pPr>
        <w:spacing w:line="600" w:lineRule="exact"/>
        <w:jc w:val="center"/>
        <w:outlineLvl w:val="0"/>
        <w:rPr>
          <w:rFonts w:hint="eastAsia" w:ascii="黑体" w:hAnsi="黑体" w:eastAsia="黑体" w:cs="黑体"/>
          <w:sz w:val="36"/>
          <w:szCs w:val="36"/>
        </w:rPr>
      </w:pPr>
      <w:r>
        <w:rPr>
          <w:rFonts w:hint="eastAsia" w:ascii="宋体" w:hAnsi="宋体" w:eastAsia="宋体" w:cs="宋体"/>
          <w:szCs w:val="32"/>
        </w:rPr>
        <w:br w:type="page"/>
      </w:r>
      <w:bookmarkStart w:id="8" w:name="_Toc27966"/>
      <w:bookmarkStart w:id="9" w:name="_Toc18483"/>
      <w:bookmarkStart w:id="10" w:name="_Toc9508"/>
      <w:r>
        <w:rPr>
          <w:rFonts w:hint="eastAsia" w:ascii="黑体" w:hAnsi="黑体" w:eastAsia="黑体" w:cs="黑体"/>
          <w:sz w:val="36"/>
          <w:szCs w:val="36"/>
        </w:rPr>
        <w:t>四、审核推荐意见</w:t>
      </w:r>
      <w:bookmarkEnd w:id="8"/>
      <w:bookmarkEnd w:id="9"/>
      <w:bookmarkEnd w:id="10"/>
    </w:p>
    <w:tbl>
      <w:tblPr>
        <w:tblStyle w:val="7"/>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445" w:hRule="atLeast"/>
          <w:jc w:val="center"/>
        </w:trPr>
        <w:tc>
          <w:tcPr>
            <w:tcW w:w="9408" w:type="dxa"/>
            <w:noWrap w:val="0"/>
            <w:vAlign w:val="top"/>
          </w:tcPr>
          <w:p>
            <w:pPr>
              <w:spacing w:line="400" w:lineRule="exact"/>
              <w:jc w:val="left"/>
              <w:rPr>
                <w:rFonts w:hint="eastAsia" w:ascii="宋体" w:hAnsi="宋体" w:eastAsia="宋体" w:cs="宋体"/>
                <w:sz w:val="24"/>
              </w:rPr>
            </w:pPr>
          </w:p>
          <w:p>
            <w:pPr>
              <w:spacing w:line="400" w:lineRule="exact"/>
              <w:jc w:val="left"/>
              <w:rPr>
                <w:rFonts w:hint="eastAsia" w:ascii="宋体" w:hAnsi="宋体" w:eastAsia="宋体" w:cs="宋体"/>
                <w:sz w:val="24"/>
              </w:rPr>
            </w:pPr>
            <w:r>
              <w:rPr>
                <w:rFonts w:hint="eastAsia" w:ascii="宋体" w:hAnsi="宋体" w:eastAsia="宋体" w:cs="宋体"/>
                <w:sz w:val="24"/>
              </w:rPr>
              <w:t>一、材料核实情况</w:t>
            </w:r>
          </w:p>
          <w:p>
            <w:pPr>
              <w:pStyle w:val="2"/>
              <w:rPr>
                <w:rFonts w:hint="eastAsia"/>
              </w:rPr>
            </w:pPr>
          </w:p>
          <w:p>
            <w:pPr>
              <w:pStyle w:val="2"/>
              <w:rPr>
                <w:rFonts w:hint="eastAsia"/>
              </w:rPr>
            </w:pPr>
          </w:p>
          <w:p>
            <w:pPr>
              <w:spacing w:line="400" w:lineRule="exact"/>
              <w:jc w:val="left"/>
              <w:rPr>
                <w:rFonts w:hint="eastAsia" w:ascii="宋体" w:hAnsi="宋体" w:eastAsia="宋体" w:cs="宋体"/>
                <w:sz w:val="24"/>
              </w:rPr>
            </w:pPr>
            <w:r>
              <w:rPr>
                <w:rFonts w:hint="eastAsia" w:ascii="宋体" w:hAnsi="宋体" w:eastAsia="宋体" w:cs="宋体"/>
                <w:sz w:val="24"/>
              </w:rPr>
              <w:t>二、征求相关部门意见情况</w:t>
            </w:r>
          </w:p>
          <w:p>
            <w:pPr>
              <w:spacing w:line="400" w:lineRule="exact"/>
              <w:jc w:val="left"/>
              <w:rPr>
                <w:rFonts w:hint="eastAsia" w:ascii="宋体" w:hAnsi="宋体" w:eastAsia="宋体" w:cs="宋体"/>
                <w:sz w:val="24"/>
              </w:rPr>
            </w:pPr>
          </w:p>
          <w:p>
            <w:pPr>
              <w:pStyle w:val="2"/>
              <w:rPr>
                <w:rFonts w:hint="eastAsia"/>
              </w:rPr>
            </w:pPr>
          </w:p>
          <w:p>
            <w:pPr>
              <w:spacing w:line="400" w:lineRule="exact"/>
              <w:jc w:val="left"/>
              <w:rPr>
                <w:rFonts w:hint="eastAsia" w:ascii="宋体" w:hAnsi="宋体" w:eastAsia="宋体" w:cs="宋体"/>
                <w:sz w:val="24"/>
              </w:rPr>
            </w:pPr>
            <w:r>
              <w:rPr>
                <w:rFonts w:hint="eastAsia" w:ascii="宋体" w:hAnsi="宋体" w:eastAsia="宋体" w:cs="宋体"/>
                <w:sz w:val="24"/>
              </w:rPr>
              <w:t>三、审核意见</w:t>
            </w:r>
          </w:p>
          <w:p>
            <w:pPr>
              <w:spacing w:line="400" w:lineRule="exact"/>
              <w:rPr>
                <w:rFonts w:hint="eastAsia" w:ascii="宋体" w:hAnsi="宋体" w:eastAsia="宋体" w:cs="宋体"/>
                <w:sz w:val="30"/>
              </w:rPr>
            </w:pPr>
          </w:p>
          <w:p>
            <w:pPr>
              <w:pStyle w:val="2"/>
              <w:rPr>
                <w:rFonts w:hint="eastAsia"/>
              </w:rPr>
            </w:pPr>
          </w:p>
          <w:p>
            <w:pPr>
              <w:spacing w:line="400" w:lineRule="exact"/>
              <w:rPr>
                <w:rFonts w:hint="eastAsia" w:ascii="宋体" w:hAnsi="宋体" w:eastAsia="宋体" w:cs="宋体"/>
                <w:sz w:val="30"/>
              </w:rPr>
            </w:pPr>
            <w:r>
              <w:rPr>
                <w:rFonts w:hint="eastAsia" w:ascii="宋体" w:hAnsi="宋体" w:eastAsia="宋体" w:cs="宋体"/>
                <w:sz w:val="24"/>
              </w:rPr>
              <w:t>四、推荐意见及理由</w:t>
            </w:r>
          </w:p>
          <w:p>
            <w:pPr>
              <w:pStyle w:val="2"/>
              <w:rPr>
                <w:rFonts w:hint="eastAsia"/>
              </w:rPr>
            </w:pPr>
          </w:p>
          <w:p>
            <w:pPr>
              <w:pStyle w:val="2"/>
              <w:rPr>
                <w:rFonts w:hint="eastAsia"/>
              </w:rPr>
            </w:pPr>
          </w:p>
          <w:p>
            <w:pPr>
              <w:pStyle w:val="2"/>
              <w:rPr>
                <w:rFonts w:hint="eastAsia"/>
              </w:rPr>
            </w:pPr>
          </w:p>
          <w:p>
            <w:pPr>
              <w:pStyle w:val="2"/>
              <w:rPr>
                <w:rFonts w:hint="eastAsia"/>
              </w:rPr>
            </w:pPr>
          </w:p>
          <w:p>
            <w:pPr>
              <w:spacing w:line="400" w:lineRule="exact"/>
              <w:ind w:firstLine="3944" w:firstLineChars="1671"/>
              <w:rPr>
                <w:rFonts w:hint="eastAsia" w:ascii="宋体" w:hAnsi="宋体" w:eastAsia="宋体" w:cs="宋体"/>
                <w:sz w:val="24"/>
              </w:rPr>
            </w:pPr>
            <w:r>
              <w:rPr>
                <w:rFonts w:hint="eastAsia" w:ascii="宋体" w:hAnsi="宋体" w:eastAsia="宋体" w:cs="宋体"/>
                <w:sz w:val="24"/>
              </w:rPr>
              <w:t>县（市、区）市场监管部门（盖章）：</w:t>
            </w:r>
          </w:p>
          <w:p>
            <w:pPr>
              <w:pStyle w:val="2"/>
              <w:rPr>
                <w:rFonts w:hint="eastAsia"/>
              </w:rPr>
            </w:pPr>
          </w:p>
          <w:p>
            <w:pPr>
              <w:tabs>
                <w:tab w:val="left" w:pos="7917"/>
              </w:tabs>
              <w:spacing w:line="400" w:lineRule="exact"/>
              <w:rPr>
                <w:rFonts w:hint="eastAsia" w:ascii="宋体" w:hAnsi="宋体" w:eastAsia="宋体" w:cs="宋体"/>
                <w:sz w:val="24"/>
              </w:rPr>
            </w:pPr>
            <w:r>
              <w:rPr>
                <w:rFonts w:hint="eastAsia" w:ascii="宋体" w:hAnsi="宋体" w:eastAsia="宋体" w:cs="宋体"/>
                <w:sz w:val="24"/>
              </w:rPr>
              <w:t xml:space="preserve">                                                   审核人（签字）：</w:t>
            </w:r>
          </w:p>
          <w:p>
            <w:pPr>
              <w:tabs>
                <w:tab w:val="left" w:pos="7053"/>
              </w:tabs>
              <w:spacing w:line="400" w:lineRule="exact"/>
              <w:ind w:firstLine="4602" w:firstLineChars="1950"/>
              <w:jc w:val="center"/>
              <w:rPr>
                <w:rFonts w:hint="eastAsia" w:ascii="宋体" w:hAnsi="宋体" w:eastAsia="宋体" w:cs="宋体"/>
                <w:sz w:val="24"/>
              </w:rPr>
            </w:pPr>
            <w:r>
              <w:rPr>
                <w:rFonts w:hint="eastAsia" w:ascii="宋体" w:hAnsi="宋体" w:eastAsia="宋体" w:cs="宋体"/>
                <w:sz w:val="24"/>
              </w:rPr>
              <w:t xml:space="preserve">                 年     月     日</w:t>
            </w:r>
          </w:p>
        </w:tc>
      </w:tr>
    </w:tbl>
    <w:p>
      <w:pPr>
        <w:spacing w:line="600" w:lineRule="exact"/>
        <w:ind w:firstLine="632" w:firstLineChars="200"/>
        <w:rPr>
          <w:rFonts w:hint="eastAsia" w:ascii="宋体" w:hAnsi="宋体" w:eastAsia="宋体" w:cs="宋体"/>
        </w:rPr>
      </w:pPr>
      <w:r>
        <w:rPr>
          <w:rFonts w:hint="eastAsia" w:ascii="宋体" w:hAnsi="宋体" w:eastAsia="宋体" w:cs="宋体"/>
        </w:rPr>
        <w:t xml:space="preserve"> </w:t>
      </w:r>
      <w:bookmarkStart w:id="11" w:name="_Toc16315"/>
      <w:bookmarkStart w:id="12" w:name="_Toc22246"/>
      <w:bookmarkStart w:id="13" w:name="_Toc12548"/>
    </w:p>
    <w:p>
      <w:pPr>
        <w:pStyle w:val="2"/>
        <w:rPr>
          <w:rFonts w:hint="eastAsia"/>
        </w:rPr>
      </w:pPr>
    </w:p>
    <w:p>
      <w:pPr>
        <w:pStyle w:val="2"/>
        <w:rPr>
          <w:rFonts w:hint="eastAsia"/>
        </w:rPr>
      </w:pPr>
    </w:p>
    <w:p>
      <w:pPr>
        <w:spacing w:line="600" w:lineRule="exact"/>
        <w:jc w:val="center"/>
        <w:rPr>
          <w:rFonts w:hint="eastAsia" w:ascii="黑体" w:hAnsi="黑体" w:eastAsia="黑体" w:cs="黑体"/>
          <w:sz w:val="36"/>
          <w:szCs w:val="36"/>
        </w:rPr>
      </w:pPr>
      <w:r>
        <w:rPr>
          <w:rFonts w:hint="eastAsia" w:ascii="黑体" w:hAnsi="黑体" w:eastAsia="黑体" w:cs="黑体"/>
          <w:sz w:val="36"/>
          <w:szCs w:val="36"/>
        </w:rPr>
        <w:t>五、自我评价报告</w:t>
      </w:r>
      <w:bookmarkEnd w:id="11"/>
      <w:bookmarkEnd w:id="12"/>
      <w:bookmarkEnd w:id="13"/>
    </w:p>
    <w:p>
      <w:pPr>
        <w:spacing w:line="360" w:lineRule="auto"/>
        <w:ind w:firstLine="354" w:firstLineChars="150"/>
        <w:jc w:val="center"/>
        <w:rPr>
          <w:rFonts w:hint="eastAsia" w:ascii="宋体" w:hAnsi="宋体" w:eastAsia="宋体" w:cs="宋体"/>
          <w:sz w:val="24"/>
        </w:rPr>
      </w:pPr>
      <w:r>
        <w:rPr>
          <w:rFonts w:hint="eastAsia" w:ascii="宋体" w:hAnsi="宋体" w:eastAsia="宋体" w:cs="宋体"/>
          <w:sz w:val="24"/>
        </w:rPr>
        <w:t>（字数控制在3万字以内）</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6" w:hRule="atLeast"/>
        </w:trPr>
        <w:tc>
          <w:tcPr>
            <w:tcW w:w="9418" w:type="dxa"/>
            <w:noWrap w:val="0"/>
            <w:vAlign w:val="top"/>
          </w:tcPr>
          <w:p>
            <w:pPr>
              <w:spacing w:line="400" w:lineRule="exact"/>
              <w:ind w:firstLine="472" w:firstLineChars="200"/>
              <w:rPr>
                <w:rFonts w:hint="eastAsia" w:ascii="宋体" w:hAnsi="宋体" w:eastAsia="宋体" w:cs="宋体"/>
                <w:sz w:val="24"/>
              </w:rPr>
            </w:pPr>
            <w:r>
              <w:rPr>
                <w:rFonts w:hint="eastAsia" w:ascii="宋体" w:hAnsi="宋体" w:eastAsia="宋体" w:cs="宋体"/>
                <w:sz w:val="24"/>
              </w:rPr>
              <w:t>基于《江门市政府质量奖评审准则》中的《江门市政府质量奖评分要点（教育机构）》，从领导、质量、创新、品牌及效益等五个方面进行自我评价，提供自评报告（可单独成册，页码合并在本申报表总页码数范围内）。</w:t>
            </w:r>
          </w:p>
        </w:tc>
      </w:tr>
    </w:tbl>
    <w:p>
      <w:pPr>
        <w:spacing w:line="594" w:lineRule="exact"/>
        <w:jc w:val="center"/>
        <w:outlineLvl w:val="0"/>
        <w:rPr>
          <w:rFonts w:hint="eastAsia" w:ascii="黑体" w:hAnsi="黑体" w:eastAsia="黑体" w:cs="黑体"/>
          <w:sz w:val="36"/>
          <w:szCs w:val="36"/>
        </w:rPr>
      </w:pPr>
      <w:r>
        <w:rPr>
          <w:rFonts w:hint="eastAsia" w:eastAsia="方正小标宋简体"/>
          <w:bCs/>
          <w:spacing w:val="-4"/>
          <w:sz w:val="44"/>
          <w:szCs w:val="44"/>
        </w:rPr>
        <w:br w:type="page"/>
      </w:r>
      <w:bookmarkStart w:id="14" w:name="_Toc16229"/>
      <w:r>
        <w:rPr>
          <w:rFonts w:hint="eastAsia" w:ascii="黑体" w:hAnsi="黑体" w:eastAsia="黑体" w:cs="黑体"/>
          <w:sz w:val="36"/>
          <w:szCs w:val="36"/>
        </w:rPr>
        <w:t>六、组织质量管理制度、模式或方法总结</w:t>
      </w:r>
      <w:bookmarkEnd w:id="14"/>
    </w:p>
    <w:p>
      <w:pPr>
        <w:spacing w:line="594" w:lineRule="exact"/>
        <w:jc w:val="center"/>
        <w:outlineLvl w:val="0"/>
        <w:rPr>
          <w:rFonts w:hint="eastAsia"/>
          <w:sz w:val="24"/>
        </w:rPr>
      </w:pPr>
      <w:r>
        <w:rPr>
          <w:rFonts w:hint="eastAsia" w:ascii="宋体" w:hAnsi="宋体" w:eastAsia="宋体" w:cs="宋体"/>
          <w:sz w:val="24"/>
        </w:rPr>
        <w:t>（限5000字以内）</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0" w:hRule="atLeast"/>
          <w:jc w:val="center"/>
        </w:trPr>
        <w:tc>
          <w:tcPr>
            <w:tcW w:w="9314" w:type="dxa"/>
            <w:noWrap w:val="0"/>
            <w:vAlign w:val="top"/>
          </w:tcPr>
          <w:p>
            <w:pPr>
              <w:spacing w:line="400" w:lineRule="exact"/>
              <w:ind w:firstLine="463" w:firstLineChars="196"/>
              <w:rPr>
                <w:rFonts w:hint="eastAsia" w:ascii="宋体" w:hAnsi="宋体" w:eastAsia="宋体" w:cs="宋体"/>
                <w:b/>
                <w:sz w:val="24"/>
              </w:rPr>
            </w:pPr>
            <w:r>
              <w:rPr>
                <w:rFonts w:hint="eastAsia" w:ascii="宋体" w:hAnsi="宋体" w:eastAsia="宋体" w:cs="宋体"/>
                <w:b/>
                <w:sz w:val="24"/>
              </w:rPr>
              <w:t>一、组织质量管理制度、模式或方法产生的背景</w:t>
            </w:r>
          </w:p>
          <w:p>
            <w:pPr>
              <w:spacing w:line="400" w:lineRule="exact"/>
              <w:ind w:firstLine="472" w:firstLineChars="200"/>
              <w:rPr>
                <w:rFonts w:hint="eastAsia" w:ascii="宋体" w:hAnsi="宋体" w:eastAsia="宋体" w:cs="宋体"/>
                <w:sz w:val="24"/>
              </w:rPr>
            </w:pPr>
            <w:r>
              <w:rPr>
                <w:rFonts w:hint="eastAsia" w:ascii="宋体" w:hAnsi="宋体" w:eastAsia="宋体" w:cs="宋体"/>
                <w:sz w:val="24"/>
              </w:rPr>
              <w:t>简要阐述组织质量管理制度、模式或方法产生的背景与形成的过程，其提出目的是解决组织经营发展中面临的哪些问题或应对组织内外环境遇到的哪些变化。</w:t>
            </w:r>
          </w:p>
          <w:p>
            <w:pPr>
              <w:spacing w:line="400" w:lineRule="exact"/>
              <w:ind w:firstLine="463" w:firstLineChars="196"/>
              <w:rPr>
                <w:rFonts w:hint="eastAsia" w:ascii="宋体" w:hAnsi="宋体" w:eastAsia="宋体" w:cs="宋体"/>
                <w:b/>
                <w:sz w:val="24"/>
              </w:rPr>
            </w:pPr>
            <w:r>
              <w:rPr>
                <w:rFonts w:hint="eastAsia" w:ascii="宋体" w:hAnsi="宋体" w:eastAsia="宋体" w:cs="宋体"/>
                <w:b/>
                <w:sz w:val="24"/>
              </w:rPr>
              <w:t>二、组织质量管理制度、模式或方法的基本内容和主要做法</w:t>
            </w:r>
          </w:p>
          <w:p>
            <w:pPr>
              <w:spacing w:line="400" w:lineRule="exact"/>
              <w:ind w:firstLine="472" w:firstLineChars="200"/>
              <w:rPr>
                <w:rFonts w:hint="eastAsia" w:ascii="宋体" w:hAnsi="宋体" w:eastAsia="宋体" w:cs="宋体"/>
                <w:sz w:val="24"/>
              </w:rPr>
            </w:pPr>
            <w:r>
              <w:rPr>
                <w:rFonts w:hint="eastAsia" w:ascii="宋体" w:hAnsi="宋体" w:eastAsia="宋体" w:cs="宋体"/>
                <w:sz w:val="24"/>
              </w:rPr>
              <w:t>阐述组织质量管理制度、模式或方法的基本内容要素的构成及各要素之间的逻辑关系，阐述质量管理制度、模式或方法的典型做法和措施。</w:t>
            </w:r>
          </w:p>
          <w:p>
            <w:pPr>
              <w:spacing w:line="400" w:lineRule="exact"/>
              <w:ind w:firstLine="463" w:firstLineChars="196"/>
              <w:rPr>
                <w:rFonts w:hint="eastAsia" w:ascii="宋体" w:hAnsi="宋体" w:eastAsia="宋体" w:cs="宋体"/>
                <w:b/>
                <w:sz w:val="24"/>
              </w:rPr>
            </w:pPr>
            <w:r>
              <w:rPr>
                <w:rFonts w:hint="eastAsia" w:ascii="宋体" w:hAnsi="宋体" w:eastAsia="宋体" w:cs="宋体"/>
                <w:b/>
                <w:sz w:val="24"/>
              </w:rPr>
              <w:t>三、组织质量管理制度、模式或方法产生的成效和创新推广价值</w:t>
            </w:r>
          </w:p>
          <w:p>
            <w:pPr>
              <w:spacing w:line="400" w:lineRule="exact"/>
              <w:ind w:firstLine="472" w:firstLineChars="200"/>
              <w:rPr>
                <w:rFonts w:hint="eastAsia" w:ascii="宋体" w:hAnsi="宋体" w:eastAsia="宋体" w:cs="宋体"/>
                <w:sz w:val="24"/>
              </w:rPr>
            </w:pPr>
            <w:r>
              <w:rPr>
                <w:rFonts w:hint="eastAsia" w:ascii="宋体" w:hAnsi="宋体" w:eastAsia="宋体" w:cs="宋体"/>
                <w:sz w:val="24"/>
              </w:rPr>
              <w:t>阐述组织通过应用质量管理制度、模式或方法解决了哪些实际问题，在提升组织的质量竞争力和经营效益等方面产生了哪些成效。</w:t>
            </w:r>
          </w:p>
          <w:p>
            <w:pPr>
              <w:spacing w:line="400" w:lineRule="exact"/>
              <w:ind w:firstLine="472" w:firstLineChars="200"/>
              <w:rPr>
                <w:rFonts w:hint="eastAsia" w:ascii="宋体" w:hAnsi="宋体" w:eastAsia="宋体" w:cs="宋体"/>
                <w:sz w:val="24"/>
              </w:rPr>
            </w:pPr>
            <w:r>
              <w:rPr>
                <w:rFonts w:hint="eastAsia" w:ascii="宋体" w:hAnsi="宋体" w:eastAsia="宋体" w:cs="宋体"/>
                <w:sz w:val="24"/>
              </w:rPr>
              <w:t>阐述组织质量管理制度、模式或方法的先进性、独特性，是否具备在行业内复制推广的价值。</w:t>
            </w:r>
          </w:p>
          <w:p>
            <w:pPr>
              <w:spacing w:line="400" w:lineRule="exact"/>
              <w:ind w:firstLine="470" w:firstLineChars="199"/>
              <w:rPr>
                <w:rFonts w:hint="eastAsia" w:ascii="宋体" w:hAnsi="宋体" w:eastAsia="宋体" w:cs="宋体"/>
                <w:sz w:val="24"/>
              </w:rPr>
            </w:pPr>
          </w:p>
          <w:p>
            <w:pPr>
              <w:spacing w:line="400" w:lineRule="exact"/>
              <w:ind w:firstLine="470" w:firstLineChars="199"/>
              <w:rPr>
                <w:rFonts w:hint="eastAsia" w:ascii="宋体" w:hAnsi="宋体" w:eastAsia="宋体" w:cs="宋体"/>
                <w:sz w:val="24"/>
              </w:rPr>
            </w:pPr>
          </w:p>
          <w:p>
            <w:pPr>
              <w:spacing w:line="400" w:lineRule="exact"/>
              <w:ind w:firstLine="470" w:firstLineChars="199"/>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p>
            <w:pPr>
              <w:spacing w:line="400" w:lineRule="exact"/>
              <w:rPr>
                <w:rFonts w:hint="eastAsia" w:ascii="宋体" w:hAnsi="宋体" w:eastAsia="宋体" w:cs="宋体"/>
                <w:sz w:val="24"/>
              </w:rPr>
            </w:pPr>
          </w:p>
        </w:tc>
      </w:tr>
    </w:tbl>
    <w:p>
      <w:pPr>
        <w:spacing w:line="360" w:lineRule="auto"/>
        <w:jc w:val="center"/>
        <w:outlineLvl w:val="0"/>
        <w:rPr>
          <w:rFonts w:hint="eastAsia" w:ascii="黑体" w:hAnsi="黑体" w:eastAsia="黑体" w:cs="黑体"/>
          <w:sz w:val="36"/>
          <w:szCs w:val="36"/>
        </w:rPr>
      </w:pPr>
      <w:r>
        <w:rPr>
          <w:rFonts w:eastAsia="黑体"/>
          <w:szCs w:val="32"/>
        </w:rPr>
        <w:br w:type="page"/>
      </w:r>
      <w:bookmarkStart w:id="15" w:name="_Toc6410"/>
      <w:bookmarkStart w:id="16" w:name="_Toc5524"/>
      <w:bookmarkStart w:id="17" w:name="_Toc31870"/>
      <w:r>
        <w:rPr>
          <w:rFonts w:hint="eastAsia" w:ascii="黑体" w:hAnsi="黑体" w:eastAsia="黑体" w:cs="黑体"/>
          <w:sz w:val="36"/>
          <w:szCs w:val="36"/>
        </w:rPr>
        <w:t>七、</w:t>
      </w:r>
      <w:bookmarkEnd w:id="15"/>
      <w:bookmarkStart w:id="18" w:name="_Toc16960"/>
      <w:r>
        <w:rPr>
          <w:rFonts w:hint="eastAsia" w:ascii="黑体" w:hAnsi="黑体" w:eastAsia="黑体" w:cs="黑体"/>
          <w:sz w:val="36"/>
          <w:szCs w:val="36"/>
        </w:rPr>
        <w:t>有效证书证明材料</w:t>
      </w:r>
      <w:bookmarkEnd w:id="16"/>
      <w:bookmarkEnd w:id="17"/>
      <w:bookmarkEnd w:id="18"/>
    </w:p>
    <w:p>
      <w:pPr>
        <w:spacing w:line="600" w:lineRule="exact"/>
        <w:jc w:val="center"/>
        <w:rPr>
          <w:rFonts w:hint="eastAsia" w:ascii="宋体" w:hAnsi="宋体" w:eastAsia="宋体" w:cs="宋体"/>
          <w:spacing w:val="-4"/>
          <w:sz w:val="24"/>
        </w:rPr>
      </w:pPr>
      <w:r>
        <w:rPr>
          <w:rFonts w:hint="eastAsia" w:ascii="宋体" w:hAnsi="宋体" w:eastAsia="宋体" w:cs="宋体"/>
          <w:spacing w:val="-4"/>
          <w:sz w:val="24"/>
        </w:rPr>
        <w:t>（可单独成册，页码不超过100页）</w:t>
      </w:r>
    </w:p>
    <w:p>
      <w:pPr>
        <w:spacing w:line="600" w:lineRule="exact"/>
        <w:jc w:val="center"/>
        <w:rPr>
          <w:rFonts w:hint="eastAsia" w:ascii="宋体" w:hAnsi="宋体" w:eastAsia="宋体" w:cs="宋体"/>
          <w:spacing w:val="-4"/>
          <w:sz w:val="28"/>
          <w:szCs w:val="28"/>
        </w:rPr>
      </w:pPr>
    </w:p>
    <w:p>
      <w:pPr>
        <w:autoSpaceDE w:val="0"/>
        <w:autoSpaceDN w:val="0"/>
        <w:adjustRightInd w:val="0"/>
        <w:spacing w:line="440" w:lineRule="exact"/>
        <w:ind w:firstLine="472" w:firstLineChars="200"/>
        <w:rPr>
          <w:rFonts w:hint="eastAsia" w:ascii="宋体" w:hAnsi="宋体" w:eastAsia="宋体" w:cs="宋体"/>
          <w:sz w:val="24"/>
        </w:rPr>
      </w:pPr>
      <w:r>
        <w:rPr>
          <w:rFonts w:hint="eastAsia" w:ascii="宋体" w:hAnsi="宋体" w:eastAsia="宋体" w:cs="宋体"/>
          <w:sz w:val="24"/>
        </w:rPr>
        <w:t xml:space="preserve">按顺序提供如下证明材料（复印件、扫描件或原件）： </w:t>
      </w:r>
    </w:p>
    <w:p>
      <w:pPr>
        <w:spacing w:line="360" w:lineRule="auto"/>
        <w:ind w:left="645"/>
        <w:rPr>
          <w:rFonts w:hint="eastAsia" w:ascii="宋体" w:hAnsi="宋体" w:eastAsia="宋体" w:cs="宋体"/>
          <w:sz w:val="24"/>
        </w:rPr>
      </w:pPr>
      <w:r>
        <w:rPr>
          <w:rFonts w:hint="eastAsia" w:ascii="宋体" w:hAnsi="宋体" w:eastAsia="宋体" w:cs="宋体"/>
          <w:sz w:val="24"/>
        </w:rPr>
        <w:t>营业执照（或法人证书）；</w:t>
      </w:r>
    </w:p>
    <w:p>
      <w:pPr>
        <w:spacing w:line="360" w:lineRule="auto"/>
        <w:ind w:left="645"/>
        <w:rPr>
          <w:rFonts w:hint="eastAsia" w:ascii="宋体" w:hAnsi="宋体" w:eastAsia="宋体" w:cs="宋体"/>
          <w:sz w:val="24"/>
        </w:rPr>
      </w:pPr>
      <w:r>
        <w:rPr>
          <w:rFonts w:hint="eastAsia" w:ascii="宋体" w:hAnsi="宋体" w:eastAsia="宋体" w:cs="宋体"/>
          <w:spacing w:val="-4"/>
          <w:sz w:val="24"/>
        </w:rPr>
        <w:t>行政许可或强制性管理范围的证书（适用时）；</w:t>
      </w:r>
    </w:p>
    <w:p>
      <w:pPr>
        <w:spacing w:line="360" w:lineRule="auto"/>
        <w:ind w:left="645"/>
        <w:rPr>
          <w:rFonts w:hint="eastAsia" w:ascii="宋体" w:hAnsi="宋体" w:eastAsia="宋体" w:cs="宋体"/>
          <w:sz w:val="24"/>
        </w:rPr>
      </w:pPr>
      <w:r>
        <w:rPr>
          <w:rFonts w:hint="eastAsia" w:ascii="宋体" w:hAnsi="宋体" w:eastAsia="宋体" w:cs="宋体"/>
          <w:spacing w:val="-4"/>
          <w:sz w:val="24"/>
        </w:rPr>
        <w:t>管理体系或服务认证证书；</w:t>
      </w:r>
    </w:p>
    <w:p>
      <w:pPr>
        <w:spacing w:line="360" w:lineRule="auto"/>
        <w:ind w:left="645"/>
        <w:rPr>
          <w:rFonts w:hint="eastAsia" w:ascii="宋体" w:hAnsi="宋体" w:eastAsia="宋体" w:cs="宋体"/>
          <w:sz w:val="24"/>
        </w:rPr>
      </w:pPr>
      <w:r>
        <w:rPr>
          <w:rFonts w:hint="eastAsia" w:ascii="宋体" w:hAnsi="宋体" w:eastAsia="宋体" w:cs="宋体"/>
          <w:bCs/>
          <w:sz w:val="24"/>
        </w:rPr>
        <w:t>主要品牌注册证明材料；</w:t>
      </w:r>
    </w:p>
    <w:p>
      <w:pPr>
        <w:spacing w:line="360" w:lineRule="auto"/>
        <w:ind w:left="645"/>
        <w:rPr>
          <w:rFonts w:hint="eastAsia" w:ascii="宋体" w:hAnsi="宋体" w:eastAsia="宋体" w:cs="宋体"/>
          <w:sz w:val="24"/>
        </w:rPr>
      </w:pPr>
      <w:r>
        <w:rPr>
          <w:rFonts w:hint="eastAsia" w:ascii="宋体" w:hAnsi="宋体" w:eastAsia="宋体" w:cs="宋体"/>
          <w:bCs/>
          <w:sz w:val="24"/>
        </w:rPr>
        <w:t>有效发明专利证明材料；</w:t>
      </w:r>
    </w:p>
    <w:p>
      <w:pPr>
        <w:spacing w:line="360" w:lineRule="auto"/>
        <w:ind w:left="645"/>
        <w:rPr>
          <w:rFonts w:hint="eastAsia" w:ascii="宋体" w:hAnsi="宋体" w:eastAsia="宋体" w:cs="宋体"/>
          <w:sz w:val="24"/>
        </w:rPr>
      </w:pPr>
      <w:r>
        <w:rPr>
          <w:rFonts w:hint="eastAsia" w:ascii="宋体" w:hAnsi="宋体" w:eastAsia="宋体" w:cs="宋体"/>
          <w:sz w:val="24"/>
        </w:rPr>
        <w:t>近三年获奖的证明材料；</w:t>
      </w:r>
    </w:p>
    <w:p>
      <w:pPr>
        <w:spacing w:line="360" w:lineRule="auto"/>
        <w:ind w:left="645"/>
        <w:rPr>
          <w:rFonts w:hint="eastAsia" w:ascii="宋体" w:hAnsi="宋体" w:eastAsia="宋体" w:cs="宋体"/>
          <w:sz w:val="24"/>
        </w:rPr>
      </w:pPr>
      <w:r>
        <w:rPr>
          <w:rFonts w:hint="eastAsia" w:ascii="宋体" w:hAnsi="宋体" w:eastAsia="宋体" w:cs="宋体"/>
          <w:sz w:val="24"/>
        </w:rPr>
        <w:t>近三年财务审计报告（适用时）；</w:t>
      </w:r>
    </w:p>
    <w:p>
      <w:pPr>
        <w:spacing w:line="360" w:lineRule="auto"/>
        <w:ind w:left="645"/>
        <w:rPr>
          <w:rFonts w:hint="eastAsia" w:ascii="宋体" w:hAnsi="宋体" w:eastAsia="宋体" w:cs="宋体"/>
          <w:sz w:val="24"/>
        </w:rPr>
      </w:pPr>
      <w:r>
        <w:rPr>
          <w:rFonts w:hint="eastAsia" w:ascii="宋体" w:hAnsi="宋体" w:eastAsia="宋体" w:cs="宋体"/>
          <w:sz w:val="24"/>
        </w:rPr>
        <w:t>其他需提供的证明材料（如有需列明清单）。</w:t>
      </w:r>
      <w:bookmarkEnd w:id="0"/>
    </w:p>
    <w:sectPr>
      <w:headerReference r:id="rId10" w:type="default"/>
      <w:footerReference r:id="rId11" w:type="default"/>
      <w:pgSz w:w="11906" w:h="16838"/>
      <w:pgMar w:top="2098" w:right="1474" w:bottom="1701" w:left="1588" w:header="851" w:footer="1191" w:gutter="0"/>
      <w:cols w:space="720" w:num="1"/>
      <w:docGrid w:type="linesAndChar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方正小标宋简体">
    <w:altName w:val="黑体"/>
    <w:panose1 w:val="02010601030101010101"/>
    <w:charset w:val="86"/>
    <w:family w:val="auto"/>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sz w:val="28"/>
                              <w:szCs w:val="28"/>
                            </w:rPr>
                            <w:t>— 1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Er5I5AgAAc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ZEr5I5AgAAcQQAAA4AAAAAAAAAAQAgAAAAHwEAAGRycy9lMm9Eb2Mu&#10;eG1sUEsFBgAAAAAGAAYAWQEAAMoFAAAAAA==&#10;">
              <v:fill on="f" focussize="0,0"/>
              <v:stroke on="f" weight="0.5pt"/>
              <v:imagedata o:title=""/>
              <o:lock v:ext="edit" aspectratio="f"/>
              <v:textbox inset="0mm,0mm,0mm,0mm" style="mso-fit-shape-to-text:t;">
                <w:txbxContent>
                  <w:p>
                    <w:pPr>
                      <w:pStyle w:val="3"/>
                    </w:pPr>
                    <w:r>
                      <w:rPr>
                        <w:rFonts w:hint="eastAsia" w:ascii="宋体" w:hAnsi="宋体"/>
                        <w:sz w:val="28"/>
                        <w:szCs w:val="28"/>
                      </w:rPr>
                      <w:t>— 1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rPr>
                            <w:t>3</w:t>
                          </w:r>
                          <w:r>
                            <w:rPr>
                              <w:rFonts w:ascii="宋体" w:hAnsi="宋体"/>
                              <w:sz w:val="28"/>
                              <w:szCs w:val="28"/>
                            </w:rPr>
                            <w:fldChar w:fldCharType="end"/>
                          </w:r>
                          <w:r>
                            <w:rPr>
                              <w:rFonts w:hint="eastAsia" w:ascii="宋体" w:hAnsi="宋体"/>
                              <w:sz w:val="28"/>
                              <w:szCs w:val="28"/>
                            </w:rPr>
                            <w:t xml:space="preserve"> —</w:t>
                          </w:r>
                        </w:p>
                        <w:p>
                          <w:pPr>
                            <w:pStyle w:val="3"/>
                            <w:rPr>
                              <w:rFonts w:hint="eastAsia"/>
                            </w:rPr>
                          </w:pP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YUUunIAQAAmgMAAA4AAAAAAAAAAQAgAAAAHgEAAGRycy9lMm9Eb2Mu&#10;eG1sUEsFBgAAAAAGAAYAWQEAAFgFAAAAAA==&#10;">
              <v:fill on="f" focussize="0,0"/>
              <v:stroke on="f"/>
              <v:imagedata o:title=""/>
              <o:lock v:ext="edit" aspectratio="f"/>
              <v:textbox inset="0mm,0mm,0mm,0mm" style="mso-fit-shape-to-text:t;">
                <w:txbxContent>
                  <w:p>
                    <w:pPr>
                      <w:pStyle w:val="3"/>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rPr>
                      <w:t>3</w:t>
                    </w:r>
                    <w:r>
                      <w:rPr>
                        <w:rFonts w:ascii="宋体" w:hAnsi="宋体"/>
                        <w:sz w:val="28"/>
                        <w:szCs w:val="28"/>
                      </w:rPr>
                      <w:fldChar w:fldCharType="end"/>
                    </w:r>
                    <w:r>
                      <w:rPr>
                        <w:rFonts w:hint="eastAsia" w:ascii="宋体" w:hAnsi="宋体"/>
                        <w:sz w:val="28"/>
                        <w:szCs w:val="28"/>
                      </w:rPr>
                      <w:t xml:space="preserve"> —</w:t>
                    </w:r>
                  </w:p>
                  <w:p>
                    <w:pPr>
                      <w:pStyle w:val="3"/>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56</w:t>
    </w:r>
    <w:r>
      <w:rPr>
        <w:rFonts w:ascii="宋体" w:hAnsi="宋体"/>
        <w:sz w:val="28"/>
        <w:szCs w:val="28"/>
      </w:rPr>
      <w:fldChar w:fldCharType="end"/>
    </w:r>
    <w:r>
      <w:rPr>
        <w:rFonts w:hint="eastAsia" w:ascii="宋体" w:hAnsi="宋体"/>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s1ek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bNXpOgIAAHEEAAAOAAAAAAAAAAEAIAAAAB8BAABkcnMvZTJvRG9j&#10;LnhtbFBLBQYAAAAABgAGAFkBAADLBQAAAAA=&#10;">
              <v:fill on="f" focussize="0,0"/>
              <v:stroke on="f" weight="0.5pt"/>
              <v:imagedata o:title=""/>
              <o:lock v:ext="edit" aspectratio="f"/>
              <v:textbox inset="0mm,0mm,0mm,0mm" style="mso-fit-shape-to-text:t;">
                <w:txbxContent>
                  <w:p>
                    <w:pPr>
                      <w:pStyle w:val="3"/>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rPr>
                            <w:t>9</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vM/W8k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kt&#10;sz59gBrT7gMmpuGdH3Lu5Ad0ZtqDijZ/kRDBOKp7vqorh0REfrRerdcVhgTG5gvisIfnIUJ6L70l&#10;2WhoxPEVVfnpI6QxdU7J1Zy/08agn9fG/eNAzOxhufexx2ylYT9Mje99e0Y+PU6+oQ4XnRLzwaGw&#10;eUlmI87GfjaOIepDV7Yo14Nwe0zYROktVxhhp8I4ssJuWq+8E4/vJevhl9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e8z9byQEAAJoDAAAOAAAAAAAAAAEAIAAAAB4BAABkcnMvZTJvRG9j&#10;LnhtbFBLBQYAAAAABgAGAFkBAABZBQAAAAA=&#10;">
              <v:fill on="f" focussize="0,0"/>
              <v:stroke on="f"/>
              <v:imagedata o:title=""/>
              <o:lock v:ext="edit" aspectratio="f"/>
              <v:textbox inset="0mm,0mm,0mm,0mm" style="mso-fit-shape-to-text:t;">
                <w:txbxContent>
                  <w:p>
                    <w:pPr>
                      <w:pStyle w:val="3"/>
                      <w:rPr>
                        <w:rFonts w:hint="eastAsia"/>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rPr>
                      <w:t>9</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readOnly" w:enforcement="0"/>
  <w:defaultTabStop w:val="420"/>
  <w:hyphenationZone w:val="360"/>
  <w:drawingGridHorizontalSpacing w:val="158"/>
  <w:drawingGridVerticalSpacing w:val="29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172A27"/>
    <w:rsid w:val="00042096"/>
    <w:rsid w:val="00043763"/>
    <w:rsid w:val="0006380F"/>
    <w:rsid w:val="000800F8"/>
    <w:rsid w:val="000F6B88"/>
    <w:rsid w:val="0011344E"/>
    <w:rsid w:val="00115312"/>
    <w:rsid w:val="001200D2"/>
    <w:rsid w:val="001F23B7"/>
    <w:rsid w:val="002443A7"/>
    <w:rsid w:val="00262630"/>
    <w:rsid w:val="00282B1E"/>
    <w:rsid w:val="002978BE"/>
    <w:rsid w:val="00321848"/>
    <w:rsid w:val="003A359B"/>
    <w:rsid w:val="003C2802"/>
    <w:rsid w:val="00425BD2"/>
    <w:rsid w:val="00482941"/>
    <w:rsid w:val="004C03BA"/>
    <w:rsid w:val="0057792C"/>
    <w:rsid w:val="00592F0C"/>
    <w:rsid w:val="00644CC1"/>
    <w:rsid w:val="006565B7"/>
    <w:rsid w:val="0069731E"/>
    <w:rsid w:val="006D1B34"/>
    <w:rsid w:val="006D5DC9"/>
    <w:rsid w:val="00705463"/>
    <w:rsid w:val="007215DA"/>
    <w:rsid w:val="00754BD2"/>
    <w:rsid w:val="00786CBA"/>
    <w:rsid w:val="00834D29"/>
    <w:rsid w:val="00876473"/>
    <w:rsid w:val="00886D1A"/>
    <w:rsid w:val="008C690C"/>
    <w:rsid w:val="008F17D1"/>
    <w:rsid w:val="009027A9"/>
    <w:rsid w:val="00942C52"/>
    <w:rsid w:val="0099442F"/>
    <w:rsid w:val="009A3037"/>
    <w:rsid w:val="009A327C"/>
    <w:rsid w:val="009C3D1F"/>
    <w:rsid w:val="00A12A14"/>
    <w:rsid w:val="00A52AB5"/>
    <w:rsid w:val="00A543C3"/>
    <w:rsid w:val="00A5672B"/>
    <w:rsid w:val="00A65BD0"/>
    <w:rsid w:val="00B325B9"/>
    <w:rsid w:val="00B749EF"/>
    <w:rsid w:val="00B8657D"/>
    <w:rsid w:val="00BE03B8"/>
    <w:rsid w:val="00C20C87"/>
    <w:rsid w:val="00C26173"/>
    <w:rsid w:val="00C70E1C"/>
    <w:rsid w:val="00C718E3"/>
    <w:rsid w:val="00C955B1"/>
    <w:rsid w:val="00C97B5E"/>
    <w:rsid w:val="00CD103F"/>
    <w:rsid w:val="00D126EF"/>
    <w:rsid w:val="00D41D5D"/>
    <w:rsid w:val="00D47A12"/>
    <w:rsid w:val="00D52A66"/>
    <w:rsid w:val="00D8714F"/>
    <w:rsid w:val="00DA08C1"/>
    <w:rsid w:val="00DA4949"/>
    <w:rsid w:val="00DB770C"/>
    <w:rsid w:val="00E47783"/>
    <w:rsid w:val="00E941EE"/>
    <w:rsid w:val="00EE7E78"/>
    <w:rsid w:val="00F25403"/>
    <w:rsid w:val="00F301CE"/>
    <w:rsid w:val="00FA52EA"/>
    <w:rsid w:val="00FD65ED"/>
    <w:rsid w:val="00FE39E6"/>
    <w:rsid w:val="00FF3E98"/>
    <w:rsid w:val="090E1F86"/>
    <w:rsid w:val="09A62810"/>
    <w:rsid w:val="10AE3532"/>
    <w:rsid w:val="124644C9"/>
    <w:rsid w:val="1AC83062"/>
    <w:rsid w:val="1F8D5673"/>
    <w:rsid w:val="22786831"/>
    <w:rsid w:val="30352810"/>
    <w:rsid w:val="32610E8B"/>
    <w:rsid w:val="33D9752D"/>
    <w:rsid w:val="35C729AA"/>
    <w:rsid w:val="37175370"/>
    <w:rsid w:val="386B7DF4"/>
    <w:rsid w:val="38B80EB2"/>
    <w:rsid w:val="39D75ED8"/>
    <w:rsid w:val="3E304498"/>
    <w:rsid w:val="415C07AE"/>
    <w:rsid w:val="4D621798"/>
    <w:rsid w:val="4E4D1C43"/>
    <w:rsid w:val="51D248E1"/>
    <w:rsid w:val="527A029F"/>
    <w:rsid w:val="56276A95"/>
    <w:rsid w:val="58700757"/>
    <w:rsid w:val="5D1E65A2"/>
    <w:rsid w:val="6A255913"/>
    <w:rsid w:val="6B1A72AA"/>
    <w:rsid w:val="6E2D2707"/>
    <w:rsid w:val="6F1370FF"/>
    <w:rsid w:val="72BB3C4F"/>
    <w:rsid w:val="737F1480"/>
    <w:rsid w:val="74B60B68"/>
    <w:rsid w:val="762B4B10"/>
    <w:rsid w:val="784168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2"/>
      <w:szCs w:val="24"/>
      <w:lang w:val="en-US" w:eastAsia="zh-CN" w:bidi="ar-SA"/>
    </w:rPr>
  </w:style>
  <w:style w:type="character" w:default="1" w:styleId="9">
    <w:name w:val="Default Paragraph Font"/>
    <w:link w:val="10"/>
    <w:uiPriority w:val="0"/>
  </w:style>
  <w:style w:type="table" w:default="1" w:styleId="7">
    <w:name w:val="Normal Table"/>
    <w:unhideWhenUsed/>
    <w:uiPriority w:val="99"/>
    <w:tblPr>
      <w:tblStyle w:val="7"/>
      <w:tblCellMar>
        <w:top w:w="0" w:type="dxa"/>
        <w:left w:w="108" w:type="dxa"/>
        <w:bottom w:w="0" w:type="dxa"/>
        <w:right w:w="108" w:type="dxa"/>
      </w:tblCellMar>
    </w:tblPr>
  </w:style>
  <w:style w:type="paragraph" w:styleId="2">
    <w:name w:val="Plain Text"/>
    <w:basedOn w:val="1"/>
    <w:qFormat/>
    <w:uiPriority w:val="0"/>
    <w:rPr>
      <w:rFonts w:ascii="宋体" w:hAnsi="Courier New" w:eastAsia="宋体" w:cs="宋体"/>
      <w:sz w:val="21"/>
      <w:szCs w:val="21"/>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 Char Char Char Char"/>
    <w:basedOn w:val="1"/>
    <w:link w:val="9"/>
    <w:qFormat/>
    <w:uiPriority w:val="0"/>
    <w:pPr>
      <w:widowControl/>
      <w:spacing w:after="160" w:afterLines="0" w:line="240" w:lineRule="exact"/>
      <w:jc w:val="left"/>
    </w:pPr>
  </w:style>
  <w:style w:type="character" w:styleId="11">
    <w:name w:val="page number"/>
    <w:basedOn w:val="9"/>
    <w:uiPriority w:val="0"/>
  </w:style>
  <w:style w:type="character" w:styleId="12">
    <w:name w:val="Hyperlink"/>
    <w:qFormat/>
    <w:uiPriority w:val="0"/>
    <w:rPr>
      <w:color w:val="0000FF"/>
      <w:u w:val="single"/>
    </w:rPr>
  </w:style>
  <w:style w:type="character" w:customStyle="1" w:styleId="13">
    <w:name w:val="页脚 字符"/>
    <w:link w:val="3"/>
    <w:locked/>
    <w:uiPriority w:val="0"/>
    <w:rPr>
      <w:rFonts w:eastAsia="仿宋_GB2312"/>
      <w:kern w:val="2"/>
      <w:sz w:val="18"/>
      <w:szCs w:val="18"/>
    </w:rPr>
  </w:style>
  <w:style w:type="paragraph" w:customStyle="1" w:styleId="14">
    <w:name w:val="p0"/>
    <w:basedOn w:val="1"/>
    <w:qFormat/>
    <w:uiPriority w:val="0"/>
    <w:pPr>
      <w:widowControl/>
    </w:pPr>
    <w:rPr>
      <w:rFonts w:ascii="仿宋_GB2312" w:hAnsi="宋体" w:cs="宋体"/>
      <w:kern w:val="0"/>
      <w:szCs w:val="32"/>
    </w:rPr>
  </w:style>
  <w:style w:type="paragraph" w:customStyle="1" w:styleId="15">
    <w:name w:val="主题词"/>
    <w:basedOn w:val="1"/>
    <w:uiPriority w:val="0"/>
    <w:pPr>
      <w:spacing w:after="156" w:afterLines="50" w:line="600" w:lineRule="exact"/>
    </w:pPr>
    <w:rPr>
      <w:rFonts w:eastAsia="方正小标宋简体"/>
      <w:sz w:val="3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exi</Company>
  <Pages>11</Pages>
  <Words>2483</Words>
  <Characters>2662</Characters>
  <Lines>81</Lines>
  <Paragraphs>14</Paragraphs>
  <TotalTime>0</TotalTime>
  <ScaleCrop>false</ScaleCrop>
  <LinksUpToDate>false</LinksUpToDate>
  <CharactersWithSpaces>2925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2022-06-27T07:15:00Z</dcterms:created>
  <dc:creator>管理员</dc:creator>
  <cp:lastModifiedBy>小鱼</cp:lastModifiedBy>
  <cp:lastPrinted>2022-02-21T03:11:00Z</cp:lastPrinted>
  <dcterms:modified xsi:type="dcterms:W3CDTF">2022-07-08T08:26:46Z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E489C1EDDC784D1F953FE8F880C46E79</vt:lpwstr>
  </property>
</Properties>
</file>